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F9" w:rsidRPr="000C3191" w:rsidRDefault="004C68F9" w:rsidP="004C68F9">
      <w:pPr>
        <w:rPr>
          <w:rFonts w:ascii="Comic Sans MS" w:hAnsi="Comic Sans MS"/>
        </w:rPr>
      </w:pPr>
      <w:r w:rsidRPr="000C3191">
        <w:rPr>
          <w:rFonts w:ascii="Comic Sans MS" w:hAnsi="Comic Sans MS"/>
          <w:noProof/>
          <w:sz w:val="20"/>
        </w:rPr>
        <mc:AlternateContent>
          <mc:Choice Requires="wps">
            <w:drawing>
              <wp:anchor distT="0" distB="0" distL="114300" distR="114300" simplePos="0" relativeHeight="251659264" behindDoc="0" locked="0" layoutInCell="1" allowOverlap="1" wp14:anchorId="1DDD91A7" wp14:editId="58296F76">
                <wp:simplePos x="0" y="0"/>
                <wp:positionH relativeFrom="column">
                  <wp:posOffset>-152400</wp:posOffset>
                </wp:positionH>
                <wp:positionV relativeFrom="paragraph">
                  <wp:posOffset>207010</wp:posOffset>
                </wp:positionV>
                <wp:extent cx="4724400" cy="2070100"/>
                <wp:effectExtent l="0" t="1905" r="2540" b="444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07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E7" w:rsidRDefault="00126CE7" w:rsidP="004C68F9">
                            <w:pPr>
                              <w:spacing w:line="360" w:lineRule="auto"/>
                              <w:ind w:left="-142" w:right="-51"/>
                              <w:jc w:val="center"/>
                              <w:rPr>
                                <w:rFonts w:ascii="Arial Black" w:hAnsi="Arial Black"/>
                                <w:b/>
                                <w:sz w:val="28"/>
                              </w:rPr>
                            </w:pPr>
                            <w:r>
                              <w:rPr>
                                <w:rFonts w:ascii="Arial Black" w:hAnsi="Arial Black"/>
                                <w:b/>
                                <w:sz w:val="28"/>
                              </w:rPr>
                              <w:t>CENTRE HOSPITALIER LOUIS PASTEUR</w:t>
                            </w:r>
                          </w:p>
                          <w:p w:rsidR="00126CE7" w:rsidRDefault="00126CE7" w:rsidP="004C68F9">
                            <w:pPr>
                              <w:spacing w:line="360" w:lineRule="auto"/>
                              <w:ind w:left="-142" w:right="-51"/>
                              <w:jc w:val="center"/>
                              <w:rPr>
                                <w:rFonts w:ascii="Arial Black" w:hAnsi="Arial Black"/>
                                <w:b/>
                                <w:sz w:val="28"/>
                              </w:rPr>
                            </w:pPr>
                            <w:r>
                              <w:rPr>
                                <w:rFonts w:ascii="Arial Black" w:hAnsi="Arial Black"/>
                                <w:b/>
                                <w:sz w:val="28"/>
                              </w:rPr>
                              <w:t>73, Avenue Léon Jouhaux</w:t>
                            </w:r>
                          </w:p>
                          <w:p w:rsidR="00126CE7" w:rsidRDefault="00126CE7" w:rsidP="004C68F9">
                            <w:pPr>
                              <w:spacing w:line="360" w:lineRule="auto"/>
                              <w:ind w:left="-142" w:right="-51"/>
                              <w:jc w:val="center"/>
                              <w:rPr>
                                <w:rFonts w:ascii="Arial Black" w:hAnsi="Arial Black"/>
                                <w:b/>
                                <w:sz w:val="28"/>
                              </w:rPr>
                            </w:pPr>
                            <w:r>
                              <w:rPr>
                                <w:rFonts w:ascii="Arial Black" w:hAnsi="Arial Black"/>
                                <w:b/>
                                <w:sz w:val="28"/>
                              </w:rPr>
                              <w:t>CS 20079</w:t>
                            </w:r>
                          </w:p>
                          <w:p w:rsidR="00126CE7" w:rsidRDefault="00126CE7" w:rsidP="004C68F9">
                            <w:pPr>
                              <w:spacing w:line="360" w:lineRule="auto"/>
                              <w:ind w:left="-142" w:right="-51"/>
                              <w:jc w:val="center"/>
                              <w:rPr>
                                <w:rFonts w:ascii="Arial Black" w:hAnsi="Arial Black"/>
                                <w:b/>
                                <w:sz w:val="28"/>
                              </w:rPr>
                            </w:pPr>
                            <w:r>
                              <w:rPr>
                                <w:rFonts w:ascii="Arial Black" w:hAnsi="Arial Black"/>
                                <w:b/>
                                <w:sz w:val="28"/>
                              </w:rPr>
                              <w:t>39108 DOLE CEDEX</w:t>
                            </w:r>
                          </w:p>
                          <w:p w:rsidR="00126CE7" w:rsidRDefault="00126CE7" w:rsidP="004C68F9">
                            <w:pPr>
                              <w:spacing w:line="360" w:lineRule="auto"/>
                              <w:ind w:left="-142" w:right="-51"/>
                              <w:jc w:val="center"/>
                              <w:rPr>
                                <w:bCs/>
                              </w:rPr>
                            </w:pPr>
                            <w:r>
                              <w:rPr>
                                <w:bCs/>
                              </w:rPr>
                              <w:t>Tel. : 03-84-79-80-80</w:t>
                            </w:r>
                          </w:p>
                          <w:p w:rsidR="00126CE7" w:rsidRDefault="00126CE7" w:rsidP="004C68F9">
                            <w:pPr>
                              <w:rPr>
                                <w:rFonts w:ascii="Californian FB" w:hAnsi="Californian FB"/>
                              </w:rPr>
                            </w:pPr>
                          </w:p>
                          <w:p w:rsidR="00126CE7" w:rsidRDefault="00126CE7" w:rsidP="004C68F9">
                            <w:pPr>
                              <w:pStyle w:val="Pieddepage"/>
                              <w:tabs>
                                <w:tab w:val="clear" w:pos="4536"/>
                                <w:tab w:val="clear" w:pos="9072"/>
                              </w:tabs>
                              <w:rPr>
                                <w:rFonts w:ascii="Californian FB" w:hAnsi="Californian F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D91A7" id="_x0000_t202" coordsize="21600,21600" o:spt="202" path="m,l,21600r21600,l21600,xe">
                <v:stroke joinstyle="miter"/>
                <v:path gradientshapeok="t" o:connecttype="rect"/>
              </v:shapetype>
              <v:shape id="Zone de texte 2" o:spid="_x0000_s1026" type="#_x0000_t202" style="position:absolute;margin-left:-12pt;margin-top:16.3pt;width:372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" stroked="f">
                <v:textbox>
                  <w:txbxContent>
                    <w:p w:rsidR="00126CE7" w:rsidRDefault="00126CE7" w:rsidP="004C68F9">
                      <w:pPr>
                        <w:spacing w:line="360" w:lineRule="auto"/>
                        <w:ind w:left="-142" w:right="-51"/>
                        <w:jc w:val="center"/>
                        <w:rPr>
                          <w:rFonts w:ascii="Arial Black" w:hAnsi="Arial Black"/>
                          <w:b/>
                          <w:sz w:val="28"/>
                        </w:rPr>
                      </w:pPr>
                      <w:r>
                        <w:rPr>
                          <w:rFonts w:ascii="Arial Black" w:hAnsi="Arial Black"/>
                          <w:b/>
                          <w:sz w:val="28"/>
                        </w:rPr>
                        <w:t>CENTRE HOSPITALIER LOUIS PASTEUR</w:t>
                      </w:r>
                    </w:p>
                    <w:p w:rsidR="00126CE7" w:rsidRDefault="00126CE7" w:rsidP="004C68F9">
                      <w:pPr>
                        <w:spacing w:line="360" w:lineRule="auto"/>
                        <w:ind w:left="-142" w:right="-51"/>
                        <w:jc w:val="center"/>
                        <w:rPr>
                          <w:rFonts w:ascii="Arial Black" w:hAnsi="Arial Black"/>
                          <w:b/>
                          <w:sz w:val="28"/>
                        </w:rPr>
                      </w:pPr>
                      <w:r>
                        <w:rPr>
                          <w:rFonts w:ascii="Arial Black" w:hAnsi="Arial Black"/>
                          <w:b/>
                          <w:sz w:val="28"/>
                        </w:rPr>
                        <w:t>73, Avenue Léon Jouhaux</w:t>
                      </w:r>
                    </w:p>
                    <w:p w:rsidR="00126CE7" w:rsidRDefault="00126CE7" w:rsidP="004C68F9">
                      <w:pPr>
                        <w:spacing w:line="360" w:lineRule="auto"/>
                        <w:ind w:left="-142" w:right="-51"/>
                        <w:jc w:val="center"/>
                        <w:rPr>
                          <w:rFonts w:ascii="Arial Black" w:hAnsi="Arial Black"/>
                          <w:b/>
                          <w:sz w:val="28"/>
                        </w:rPr>
                      </w:pPr>
                      <w:r>
                        <w:rPr>
                          <w:rFonts w:ascii="Arial Black" w:hAnsi="Arial Black"/>
                          <w:b/>
                          <w:sz w:val="28"/>
                        </w:rPr>
                        <w:t>CS 20079</w:t>
                      </w:r>
                    </w:p>
                    <w:p w:rsidR="00126CE7" w:rsidRDefault="00126CE7" w:rsidP="004C68F9">
                      <w:pPr>
                        <w:spacing w:line="360" w:lineRule="auto"/>
                        <w:ind w:left="-142" w:right="-51"/>
                        <w:jc w:val="center"/>
                        <w:rPr>
                          <w:rFonts w:ascii="Arial Black" w:hAnsi="Arial Black"/>
                          <w:b/>
                          <w:sz w:val="28"/>
                        </w:rPr>
                      </w:pPr>
                      <w:r>
                        <w:rPr>
                          <w:rFonts w:ascii="Arial Black" w:hAnsi="Arial Black"/>
                          <w:b/>
                          <w:sz w:val="28"/>
                        </w:rPr>
                        <w:t>39108 DOLE CEDEX</w:t>
                      </w:r>
                    </w:p>
                    <w:p w:rsidR="00126CE7" w:rsidRDefault="00126CE7" w:rsidP="004C68F9">
                      <w:pPr>
                        <w:spacing w:line="360" w:lineRule="auto"/>
                        <w:ind w:left="-142" w:right="-51"/>
                        <w:jc w:val="center"/>
                        <w:rPr>
                          <w:bCs/>
                        </w:rPr>
                      </w:pPr>
                      <w:r>
                        <w:rPr>
                          <w:bCs/>
                        </w:rPr>
                        <w:t>Tel. : 03-84-79-80-80</w:t>
                      </w:r>
                    </w:p>
                    <w:p w:rsidR="00126CE7" w:rsidRDefault="00126CE7" w:rsidP="004C68F9">
                      <w:pPr>
                        <w:rPr>
                          <w:rFonts w:ascii="Californian FB" w:hAnsi="Californian FB"/>
                        </w:rPr>
                      </w:pPr>
                    </w:p>
                    <w:p w:rsidR="00126CE7" w:rsidRDefault="00126CE7" w:rsidP="004C68F9">
                      <w:pPr>
                        <w:pStyle w:val="Pieddepage"/>
                        <w:tabs>
                          <w:tab w:val="clear" w:pos="4536"/>
                          <w:tab w:val="clear" w:pos="9072"/>
                        </w:tabs>
                        <w:rPr>
                          <w:rFonts w:ascii="Californian FB" w:hAnsi="Californian FB"/>
                        </w:rPr>
                      </w:pPr>
                    </w:p>
                  </w:txbxContent>
                </v:textbox>
              </v:shape>
            </w:pict>
          </mc:Fallback>
        </mc:AlternateContent>
      </w:r>
      <w:r w:rsidRPr="000C3191">
        <w:rPr>
          <w:rFonts w:ascii="Comic Sans MS" w:hAnsi="Comic Sans MS"/>
          <w:noProof/>
          <w:sz w:val="20"/>
        </w:rPr>
        <w:drawing>
          <wp:anchor distT="0" distB="0" distL="114300" distR="114300" simplePos="0" relativeHeight="251660288" behindDoc="0" locked="0" layoutInCell="1" allowOverlap="1" wp14:anchorId="48A5D9C2" wp14:editId="1D9FC3CA">
            <wp:simplePos x="0" y="0"/>
            <wp:positionH relativeFrom="column">
              <wp:posOffset>4724400</wp:posOffset>
            </wp:positionH>
            <wp:positionV relativeFrom="paragraph">
              <wp:posOffset>103505</wp:posOffset>
            </wp:positionV>
            <wp:extent cx="2027555" cy="2380615"/>
            <wp:effectExtent l="0" t="0" r="0" b="635"/>
            <wp:wrapTopAndBottom/>
            <wp:docPr id="1" name="Image 1" descr="Logo Pas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ast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7555"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8F9" w:rsidRPr="000C3191" w:rsidRDefault="004C68F9" w:rsidP="004C68F9">
      <w:pPr>
        <w:rPr>
          <w:rFonts w:ascii="Comic Sans MS" w:hAnsi="Comic Sans MS"/>
          <w:sz w:val="72"/>
        </w:rPr>
      </w:pPr>
    </w:p>
    <w:p w:rsidR="004C68F9" w:rsidRPr="000C3191" w:rsidRDefault="004C68F9" w:rsidP="004C68F9">
      <w:pPr>
        <w:rPr>
          <w:rFonts w:ascii="Comic Sans MS" w:hAnsi="Comic Sans MS"/>
        </w:rPr>
      </w:pPr>
    </w:p>
    <w:p w:rsidR="004C68F9" w:rsidRPr="000C3191" w:rsidRDefault="004C68F9" w:rsidP="004C68F9">
      <w:pPr>
        <w:pBdr>
          <w:top w:val="single" w:sz="12" w:space="1" w:color="auto" w:shadow="1"/>
          <w:left w:val="single" w:sz="12" w:space="4" w:color="auto" w:shadow="1"/>
          <w:bottom w:val="single" w:sz="12" w:space="1" w:color="auto" w:shadow="1"/>
          <w:right w:val="single" w:sz="12" w:space="4" w:color="auto" w:shadow="1"/>
        </w:pBdr>
        <w:rPr>
          <w:rFonts w:ascii="Comic Sans MS" w:hAnsi="Comic Sans MS"/>
          <w:sz w:val="40"/>
        </w:rPr>
      </w:pPr>
    </w:p>
    <w:p w:rsidR="004C68F9" w:rsidRPr="003702C2" w:rsidRDefault="00896FC3" w:rsidP="004C68F9">
      <w:pPr>
        <w:pBdr>
          <w:top w:val="single" w:sz="12" w:space="1" w:color="auto" w:shadow="1"/>
          <w:left w:val="single" w:sz="12" w:space="4" w:color="auto" w:shadow="1"/>
          <w:bottom w:val="single" w:sz="12" w:space="1" w:color="auto" w:shadow="1"/>
          <w:right w:val="single" w:sz="12" w:space="4" w:color="auto" w:shadow="1"/>
        </w:pBdr>
        <w:spacing w:line="360" w:lineRule="auto"/>
        <w:jc w:val="center"/>
        <w:rPr>
          <w:rFonts w:ascii="Arial Black" w:hAnsi="Arial Black"/>
          <w:caps/>
          <w:sz w:val="56"/>
          <w:szCs w:val="56"/>
          <w:u w:val="single"/>
        </w:rPr>
      </w:pPr>
      <w:r w:rsidRPr="003702C2">
        <w:rPr>
          <w:rFonts w:ascii="Arial Black" w:hAnsi="Arial Black"/>
          <w:b/>
          <w:bCs/>
          <w:caps/>
          <w:sz w:val="56"/>
          <w:szCs w:val="56"/>
          <w:u w:val="single"/>
        </w:rPr>
        <w:t>Règlement DE fonctionnement</w:t>
      </w:r>
    </w:p>
    <w:p w:rsidR="004C68F9" w:rsidRPr="003702C2" w:rsidRDefault="004C68F9" w:rsidP="00896FC3">
      <w:pPr>
        <w:pBdr>
          <w:top w:val="single" w:sz="12" w:space="1" w:color="auto" w:shadow="1"/>
          <w:left w:val="single" w:sz="12" w:space="4" w:color="auto" w:shadow="1"/>
          <w:bottom w:val="single" w:sz="12" w:space="1" w:color="auto" w:shadow="1"/>
          <w:right w:val="single" w:sz="12" w:space="4" w:color="auto" w:shadow="1"/>
        </w:pBdr>
        <w:rPr>
          <w:rFonts w:ascii="Arial Black" w:hAnsi="Arial Black"/>
          <w:b/>
          <w:bCs/>
          <w:caps/>
          <w:sz w:val="52"/>
        </w:rPr>
      </w:pPr>
    </w:p>
    <w:p w:rsidR="004C68F9" w:rsidRPr="003702C2" w:rsidRDefault="004849B0" w:rsidP="004C68F9">
      <w:pPr>
        <w:pBdr>
          <w:top w:val="single" w:sz="12" w:space="1" w:color="auto" w:shadow="1"/>
          <w:left w:val="single" w:sz="12" w:space="4" w:color="auto" w:shadow="1"/>
          <w:bottom w:val="single" w:sz="12" w:space="1" w:color="auto" w:shadow="1"/>
          <w:right w:val="single" w:sz="12" w:space="4" w:color="auto" w:shadow="1"/>
        </w:pBdr>
        <w:jc w:val="center"/>
        <w:rPr>
          <w:rFonts w:ascii="Arial Black" w:hAnsi="Arial Black"/>
          <w:b/>
          <w:bCs/>
          <w:caps/>
          <w:sz w:val="52"/>
        </w:rPr>
      </w:pPr>
      <w:r>
        <w:rPr>
          <w:rFonts w:ascii="Arial Black" w:hAnsi="Arial Black"/>
          <w:b/>
          <w:bCs/>
          <w:caps/>
          <w:sz w:val="52"/>
        </w:rPr>
        <w:t xml:space="preserve">établissement </w:t>
      </w:r>
      <w:r w:rsidR="009A275E">
        <w:rPr>
          <w:rFonts w:ascii="Arial Black" w:hAnsi="Arial Black"/>
          <w:b/>
          <w:bCs/>
          <w:caps/>
          <w:sz w:val="52"/>
        </w:rPr>
        <w:t>HEBERGEANT</w:t>
      </w:r>
      <w:r w:rsidR="004C68F9" w:rsidRPr="003702C2">
        <w:rPr>
          <w:rFonts w:ascii="Arial Black" w:hAnsi="Arial Black"/>
          <w:b/>
          <w:bCs/>
          <w:caps/>
          <w:sz w:val="52"/>
        </w:rPr>
        <w:t xml:space="preserve"> </w:t>
      </w:r>
      <w:r w:rsidR="009A275E">
        <w:rPr>
          <w:rFonts w:ascii="Arial Black" w:hAnsi="Arial Black"/>
          <w:b/>
          <w:bCs/>
          <w:caps/>
          <w:sz w:val="52"/>
        </w:rPr>
        <w:t xml:space="preserve">DES </w:t>
      </w:r>
      <w:r w:rsidR="004C68F9" w:rsidRPr="003702C2">
        <w:rPr>
          <w:rFonts w:ascii="Arial Black" w:hAnsi="Arial Black"/>
          <w:b/>
          <w:bCs/>
          <w:caps/>
          <w:sz w:val="52"/>
        </w:rPr>
        <w:t>personnes Âgées dépendantes</w:t>
      </w:r>
      <w:r w:rsidR="00432F93">
        <w:rPr>
          <w:rFonts w:ascii="Arial Black" w:hAnsi="Arial Black"/>
          <w:b/>
          <w:bCs/>
          <w:caps/>
          <w:sz w:val="52"/>
        </w:rPr>
        <w:t xml:space="preserve"> (EHPAD)</w:t>
      </w:r>
    </w:p>
    <w:p w:rsidR="004C68F9" w:rsidRPr="000C3191" w:rsidRDefault="004C68F9" w:rsidP="004C68F9">
      <w:pPr>
        <w:pBdr>
          <w:top w:val="single" w:sz="12" w:space="1" w:color="auto" w:shadow="1"/>
          <w:left w:val="single" w:sz="12" w:space="4" w:color="auto" w:shadow="1"/>
          <w:bottom w:val="single" w:sz="12" w:space="1" w:color="auto" w:shadow="1"/>
          <w:right w:val="single" w:sz="12" w:space="4" w:color="auto" w:shadow="1"/>
        </w:pBdr>
        <w:rPr>
          <w:rFonts w:ascii="Comic Sans MS" w:hAnsi="Comic Sans MS"/>
          <w:b/>
          <w:bCs/>
          <w:sz w:val="40"/>
        </w:rPr>
      </w:pPr>
    </w:p>
    <w:p w:rsidR="004C68F9" w:rsidRPr="000C3191" w:rsidRDefault="004C68F9" w:rsidP="004C68F9">
      <w:pPr>
        <w:rPr>
          <w:rFonts w:ascii="Comic Sans MS" w:hAnsi="Comic Sans MS"/>
          <w:sz w:val="72"/>
        </w:rPr>
      </w:pPr>
    </w:p>
    <w:p w:rsidR="004C68F9" w:rsidRPr="000C3191" w:rsidRDefault="004C68F9" w:rsidP="004C68F9">
      <w:pPr>
        <w:rPr>
          <w:rFonts w:ascii="Comic Sans MS" w:hAnsi="Comic Sans MS"/>
        </w:rPr>
      </w:pPr>
    </w:p>
    <w:p w:rsidR="004C68F9" w:rsidRPr="000C3191" w:rsidRDefault="004C68F9" w:rsidP="004C68F9">
      <w:pPr>
        <w:rPr>
          <w:rFonts w:ascii="Comic Sans MS" w:hAnsi="Comic Sans MS"/>
        </w:rPr>
      </w:pPr>
    </w:p>
    <w:p w:rsidR="004C68F9" w:rsidRPr="000C3191" w:rsidRDefault="00F03E04" w:rsidP="00F03E04">
      <w:pPr>
        <w:jc w:val="center"/>
        <w:rPr>
          <w:rFonts w:ascii="Comic Sans MS" w:hAnsi="Comic Sans MS"/>
        </w:rPr>
      </w:pPr>
      <w:r>
        <w:rPr>
          <w:rFonts w:ascii="Comic Sans MS" w:hAnsi="Comic Sans MS"/>
        </w:rPr>
        <w:t xml:space="preserve">Validé en Conseil de Surveillance du CH Pasteur Dole le </w:t>
      </w:r>
      <w:r w:rsidR="005032C9">
        <w:rPr>
          <w:rFonts w:ascii="Comic Sans MS" w:hAnsi="Comic Sans MS"/>
        </w:rPr>
        <w:t>26/11/2019</w:t>
      </w:r>
    </w:p>
    <w:p w:rsidR="00236CBC" w:rsidRPr="000C3191" w:rsidRDefault="00236CBC" w:rsidP="004C68F9">
      <w:pPr>
        <w:rPr>
          <w:rFonts w:ascii="Comic Sans MS" w:hAnsi="Comic Sans MS"/>
        </w:rPr>
      </w:pPr>
    </w:p>
    <w:p w:rsidR="00236CBC" w:rsidRPr="000C3191" w:rsidRDefault="00236CBC" w:rsidP="004C68F9">
      <w:pPr>
        <w:rPr>
          <w:rFonts w:ascii="Comic Sans MS" w:hAnsi="Comic Sans MS"/>
        </w:rPr>
      </w:pPr>
    </w:p>
    <w:p w:rsidR="00236CBC" w:rsidRPr="000C3191" w:rsidRDefault="00236CBC" w:rsidP="004C68F9">
      <w:pPr>
        <w:rPr>
          <w:rFonts w:ascii="Comic Sans MS" w:hAnsi="Comic Sans MS"/>
        </w:rPr>
      </w:pPr>
    </w:p>
    <w:p w:rsidR="00236CBC" w:rsidRDefault="00236CBC" w:rsidP="004C68F9">
      <w:pPr>
        <w:rPr>
          <w:rFonts w:ascii="Comic Sans MS" w:hAnsi="Comic Sans MS"/>
        </w:rPr>
      </w:pPr>
    </w:p>
    <w:p w:rsidR="003B7B60" w:rsidRDefault="003B7B60" w:rsidP="004C68F9">
      <w:pPr>
        <w:rPr>
          <w:rFonts w:ascii="Comic Sans MS" w:hAnsi="Comic Sans MS"/>
        </w:rPr>
      </w:pPr>
    </w:p>
    <w:p w:rsidR="00FD0855" w:rsidRDefault="00FD0855" w:rsidP="004C68F9">
      <w:pPr>
        <w:rPr>
          <w:rFonts w:ascii="Comic Sans MS" w:hAnsi="Comic Sans MS"/>
        </w:rPr>
      </w:pPr>
    </w:p>
    <w:p w:rsidR="00FD0855" w:rsidRPr="000C3191" w:rsidRDefault="00FD0855" w:rsidP="004C68F9">
      <w:pPr>
        <w:rPr>
          <w:rFonts w:ascii="Comic Sans MS" w:hAnsi="Comic Sans MS"/>
        </w:rPr>
      </w:pPr>
    </w:p>
    <w:p w:rsidR="004C68F9" w:rsidRPr="00432F93" w:rsidRDefault="00236CBC" w:rsidP="00432F93">
      <w:pPr>
        <w:jc w:val="center"/>
        <w:rPr>
          <w:rFonts w:ascii="Comic Sans MS" w:hAnsi="Comic Sans MS"/>
          <w:sz w:val="44"/>
          <w:szCs w:val="44"/>
        </w:rPr>
      </w:pPr>
      <w:r w:rsidRPr="00432F93">
        <w:rPr>
          <w:rFonts w:ascii="Comic Sans MS" w:hAnsi="Comic Sans MS"/>
          <w:sz w:val="44"/>
          <w:szCs w:val="44"/>
        </w:rPr>
        <w:t>REGLEMENT DE FONCTIONNEMENT</w:t>
      </w:r>
    </w:p>
    <w:p w:rsidR="004C68F9" w:rsidRPr="000C3191" w:rsidRDefault="004C68F9" w:rsidP="004C68F9">
      <w:pPr>
        <w:rPr>
          <w:rFonts w:ascii="Comic Sans MS" w:hAnsi="Comic Sans MS"/>
        </w:rPr>
      </w:pPr>
    </w:p>
    <w:p w:rsidR="00E457FF" w:rsidRPr="000C3191" w:rsidRDefault="00E457FF" w:rsidP="004C68F9">
      <w:pPr>
        <w:rPr>
          <w:rFonts w:ascii="Comic Sans MS" w:hAnsi="Comic Sans MS"/>
        </w:rPr>
      </w:pPr>
    </w:p>
    <w:p w:rsidR="004C68F9" w:rsidRPr="00432F93" w:rsidRDefault="00236CBC" w:rsidP="00432F93">
      <w:pPr>
        <w:ind w:left="284" w:right="280" w:firstLine="993"/>
        <w:jc w:val="both"/>
        <w:rPr>
          <w:rFonts w:ascii="Comic Sans MS" w:hAnsi="Comic Sans MS"/>
          <w:sz w:val="28"/>
          <w:szCs w:val="28"/>
        </w:rPr>
      </w:pPr>
      <w:r w:rsidRPr="00432F93">
        <w:rPr>
          <w:rFonts w:ascii="Comic Sans MS" w:hAnsi="Comic Sans MS"/>
          <w:sz w:val="28"/>
          <w:szCs w:val="28"/>
        </w:rPr>
        <w:t>Le présent document remplace le règlement inté</w:t>
      </w:r>
      <w:r w:rsidR="00E457FF" w:rsidRPr="00432F93">
        <w:rPr>
          <w:rFonts w:ascii="Comic Sans MS" w:hAnsi="Comic Sans MS"/>
          <w:sz w:val="28"/>
          <w:szCs w:val="28"/>
        </w:rPr>
        <w:t>rieur en applicati</w:t>
      </w:r>
      <w:r w:rsidRPr="00432F93">
        <w:rPr>
          <w:rFonts w:ascii="Comic Sans MS" w:hAnsi="Comic Sans MS"/>
          <w:sz w:val="28"/>
          <w:szCs w:val="28"/>
        </w:rPr>
        <w:t xml:space="preserve">on de </w:t>
      </w:r>
      <w:r w:rsidR="00E457FF" w:rsidRPr="00432F93">
        <w:rPr>
          <w:rFonts w:ascii="Comic Sans MS" w:hAnsi="Comic Sans MS"/>
          <w:sz w:val="28"/>
          <w:szCs w:val="28"/>
        </w:rPr>
        <w:t>la loi 2002-2 du 2 janvier 20</w:t>
      </w:r>
      <w:r w:rsidR="00CA5772">
        <w:rPr>
          <w:rFonts w:ascii="Comic Sans MS" w:hAnsi="Comic Sans MS"/>
          <w:sz w:val="28"/>
          <w:szCs w:val="28"/>
        </w:rPr>
        <w:t>0</w:t>
      </w:r>
      <w:r w:rsidR="00E457FF" w:rsidRPr="00432F93">
        <w:rPr>
          <w:rFonts w:ascii="Comic Sans MS" w:hAnsi="Comic Sans MS"/>
          <w:sz w:val="28"/>
          <w:szCs w:val="28"/>
        </w:rPr>
        <w:t xml:space="preserve">2 </w:t>
      </w:r>
      <w:r w:rsidRPr="00432F93">
        <w:rPr>
          <w:rFonts w:ascii="Comic Sans MS" w:hAnsi="Comic Sans MS"/>
          <w:sz w:val="28"/>
          <w:szCs w:val="28"/>
        </w:rPr>
        <w:t>et conformément à l’article l 311.7 du Code de l’Action Sociale et des Familles.</w:t>
      </w:r>
    </w:p>
    <w:p w:rsidR="00E457FF" w:rsidRPr="00432F93" w:rsidRDefault="00E457FF" w:rsidP="00432F93">
      <w:pPr>
        <w:ind w:left="284" w:right="280" w:firstLine="993"/>
        <w:jc w:val="both"/>
        <w:rPr>
          <w:rFonts w:ascii="Comic Sans MS" w:hAnsi="Comic Sans MS"/>
          <w:sz w:val="28"/>
          <w:szCs w:val="28"/>
        </w:rPr>
      </w:pPr>
    </w:p>
    <w:p w:rsidR="004C68F9" w:rsidRPr="00432F93" w:rsidRDefault="00236CBC" w:rsidP="00432F93">
      <w:pPr>
        <w:ind w:left="284" w:right="280" w:firstLine="993"/>
        <w:jc w:val="both"/>
        <w:rPr>
          <w:rFonts w:ascii="Comic Sans MS" w:hAnsi="Comic Sans MS"/>
          <w:sz w:val="28"/>
          <w:szCs w:val="28"/>
        </w:rPr>
      </w:pPr>
      <w:r w:rsidRPr="00432F93">
        <w:rPr>
          <w:rFonts w:ascii="Comic Sans MS" w:hAnsi="Comic Sans MS"/>
          <w:sz w:val="28"/>
          <w:szCs w:val="28"/>
        </w:rPr>
        <w:t>Il décrit</w:t>
      </w:r>
      <w:r w:rsidR="00E457FF" w:rsidRPr="00432F93">
        <w:rPr>
          <w:rFonts w:ascii="Comic Sans MS" w:hAnsi="Comic Sans MS"/>
          <w:sz w:val="28"/>
          <w:szCs w:val="28"/>
        </w:rPr>
        <w:t xml:space="preserve"> dans son ensemble le foncti</w:t>
      </w:r>
      <w:r w:rsidRPr="00432F93">
        <w:rPr>
          <w:rFonts w:ascii="Comic Sans MS" w:hAnsi="Comic Sans MS"/>
          <w:sz w:val="28"/>
          <w:szCs w:val="28"/>
        </w:rPr>
        <w:t>onnement de l’</w:t>
      </w:r>
      <w:r w:rsidR="00E457FF" w:rsidRPr="00432F93">
        <w:rPr>
          <w:rFonts w:ascii="Comic Sans MS" w:hAnsi="Comic Sans MS"/>
          <w:sz w:val="28"/>
          <w:szCs w:val="28"/>
        </w:rPr>
        <w:t xml:space="preserve">établissement et </w:t>
      </w:r>
      <w:r w:rsidRPr="00432F93">
        <w:rPr>
          <w:rFonts w:ascii="Comic Sans MS" w:hAnsi="Comic Sans MS"/>
          <w:sz w:val="28"/>
          <w:szCs w:val="28"/>
        </w:rPr>
        <w:t>a pour objectif</w:t>
      </w:r>
      <w:r w:rsidR="00E457FF" w:rsidRPr="00432F93">
        <w:rPr>
          <w:rFonts w:ascii="Comic Sans MS" w:hAnsi="Comic Sans MS"/>
          <w:sz w:val="28"/>
          <w:szCs w:val="28"/>
        </w:rPr>
        <w:t xml:space="preserve"> de fixer les règles de vie à l’i</w:t>
      </w:r>
      <w:r w:rsidRPr="00432F93">
        <w:rPr>
          <w:rFonts w:ascii="Comic Sans MS" w:hAnsi="Comic Sans MS"/>
          <w:sz w:val="28"/>
          <w:szCs w:val="28"/>
        </w:rPr>
        <w:t>ntérieur de l’</w:t>
      </w:r>
      <w:r w:rsidR="00E457FF" w:rsidRPr="00432F93">
        <w:rPr>
          <w:rFonts w:ascii="Comic Sans MS" w:hAnsi="Comic Sans MS"/>
          <w:sz w:val="28"/>
          <w:szCs w:val="28"/>
        </w:rPr>
        <w:t>établissem</w:t>
      </w:r>
      <w:r w:rsidRPr="00432F93">
        <w:rPr>
          <w:rFonts w:ascii="Comic Sans MS" w:hAnsi="Comic Sans MS"/>
          <w:sz w:val="28"/>
          <w:szCs w:val="28"/>
        </w:rPr>
        <w:t>e</w:t>
      </w:r>
      <w:r w:rsidR="00E457FF" w:rsidRPr="00432F93">
        <w:rPr>
          <w:rFonts w:ascii="Comic Sans MS" w:hAnsi="Comic Sans MS"/>
          <w:sz w:val="28"/>
          <w:szCs w:val="28"/>
        </w:rPr>
        <w:t>n</w:t>
      </w:r>
      <w:r w:rsidRPr="00432F93">
        <w:rPr>
          <w:rFonts w:ascii="Comic Sans MS" w:hAnsi="Comic Sans MS"/>
          <w:sz w:val="28"/>
          <w:szCs w:val="28"/>
        </w:rPr>
        <w:t>t, de garantir les d</w:t>
      </w:r>
      <w:r w:rsidR="00E457FF" w:rsidRPr="00432F93">
        <w:rPr>
          <w:rFonts w:ascii="Comic Sans MS" w:hAnsi="Comic Sans MS"/>
          <w:sz w:val="28"/>
          <w:szCs w:val="28"/>
        </w:rPr>
        <w:t>roi</w:t>
      </w:r>
      <w:r w:rsidRPr="00432F93">
        <w:rPr>
          <w:rFonts w:ascii="Comic Sans MS" w:hAnsi="Comic Sans MS"/>
          <w:sz w:val="28"/>
          <w:szCs w:val="28"/>
        </w:rPr>
        <w:t>ts des résidents</w:t>
      </w:r>
      <w:r w:rsidR="00E457FF" w:rsidRPr="00432F93">
        <w:rPr>
          <w:rFonts w:ascii="Comic Sans MS" w:hAnsi="Comic Sans MS"/>
          <w:sz w:val="28"/>
          <w:szCs w:val="28"/>
        </w:rPr>
        <w:t xml:space="preserve"> e</w:t>
      </w:r>
      <w:r w:rsidRPr="00432F93">
        <w:rPr>
          <w:rFonts w:ascii="Comic Sans MS" w:hAnsi="Comic Sans MS"/>
          <w:sz w:val="28"/>
          <w:szCs w:val="28"/>
        </w:rPr>
        <w:t>t le respect de leur intimité.</w:t>
      </w:r>
    </w:p>
    <w:p w:rsidR="00E457FF" w:rsidRPr="00432F93" w:rsidRDefault="00E457FF" w:rsidP="00432F93">
      <w:pPr>
        <w:ind w:left="284" w:right="280" w:firstLine="993"/>
        <w:jc w:val="both"/>
        <w:rPr>
          <w:rFonts w:ascii="Comic Sans MS" w:hAnsi="Comic Sans MS"/>
          <w:sz w:val="28"/>
          <w:szCs w:val="28"/>
        </w:rPr>
      </w:pPr>
    </w:p>
    <w:p w:rsidR="00236CBC" w:rsidRPr="00432F93" w:rsidRDefault="00E457FF" w:rsidP="00432F93">
      <w:pPr>
        <w:ind w:left="284" w:right="280" w:firstLine="993"/>
        <w:jc w:val="both"/>
        <w:rPr>
          <w:rFonts w:ascii="Comic Sans MS" w:hAnsi="Comic Sans MS"/>
          <w:sz w:val="28"/>
          <w:szCs w:val="28"/>
        </w:rPr>
      </w:pPr>
      <w:r w:rsidRPr="00432F93">
        <w:rPr>
          <w:rFonts w:ascii="Comic Sans MS" w:hAnsi="Comic Sans MS"/>
          <w:sz w:val="28"/>
          <w:szCs w:val="28"/>
        </w:rPr>
        <w:t>Il a été adopté par le Conseil de survei</w:t>
      </w:r>
      <w:r w:rsidR="00236CBC" w:rsidRPr="00432F93">
        <w:rPr>
          <w:rFonts w:ascii="Comic Sans MS" w:hAnsi="Comic Sans MS"/>
          <w:sz w:val="28"/>
          <w:szCs w:val="28"/>
        </w:rPr>
        <w:t xml:space="preserve">llance le </w:t>
      </w:r>
      <w:r w:rsidR="005032C9">
        <w:rPr>
          <w:rFonts w:ascii="Comic Sans MS" w:hAnsi="Comic Sans MS"/>
          <w:sz w:val="28"/>
          <w:szCs w:val="28"/>
        </w:rPr>
        <w:t>26/11/2019</w:t>
      </w:r>
      <w:r w:rsidR="00236CBC" w:rsidRPr="00432F93">
        <w:rPr>
          <w:rFonts w:ascii="Comic Sans MS" w:hAnsi="Comic Sans MS"/>
          <w:sz w:val="28"/>
          <w:szCs w:val="28"/>
        </w:rPr>
        <w:t xml:space="preserve">     a</w:t>
      </w:r>
      <w:r w:rsidRPr="00432F93">
        <w:rPr>
          <w:rFonts w:ascii="Comic Sans MS" w:hAnsi="Comic Sans MS"/>
          <w:sz w:val="28"/>
          <w:szCs w:val="28"/>
        </w:rPr>
        <w:t>près avis du Conseil de la Vie Soci</w:t>
      </w:r>
      <w:r w:rsidR="00CA5772">
        <w:rPr>
          <w:rFonts w:ascii="Comic Sans MS" w:hAnsi="Comic Sans MS"/>
          <w:sz w:val="28"/>
          <w:szCs w:val="28"/>
        </w:rPr>
        <w:t xml:space="preserve">ale en date du </w:t>
      </w:r>
      <w:r w:rsidR="005032C9">
        <w:rPr>
          <w:rFonts w:ascii="Comic Sans MS" w:hAnsi="Comic Sans MS"/>
          <w:sz w:val="28"/>
          <w:szCs w:val="28"/>
        </w:rPr>
        <w:t>20/11/2019</w:t>
      </w:r>
      <w:r w:rsidR="00236CBC" w:rsidRPr="00432F93">
        <w:rPr>
          <w:rFonts w:ascii="Comic Sans MS" w:hAnsi="Comic Sans MS"/>
          <w:sz w:val="28"/>
          <w:szCs w:val="28"/>
        </w:rPr>
        <w:t>. Soumis au contrôle de légalité, le règlement est applicable à compter du</w:t>
      </w:r>
      <w:r w:rsidR="005032C9">
        <w:rPr>
          <w:rFonts w:ascii="Comic Sans MS" w:hAnsi="Comic Sans MS"/>
          <w:sz w:val="28"/>
          <w:szCs w:val="28"/>
        </w:rPr>
        <w:t> </w:t>
      </w:r>
      <w:r w:rsidR="00143B6C">
        <w:rPr>
          <w:rFonts w:ascii="Comic Sans MS" w:hAnsi="Comic Sans MS"/>
          <w:sz w:val="28"/>
          <w:szCs w:val="28"/>
        </w:rPr>
        <w:t>26/11/2019</w:t>
      </w:r>
      <w:r w:rsidR="009F1045">
        <w:rPr>
          <w:rFonts w:ascii="Comic Sans MS" w:hAnsi="Comic Sans MS"/>
          <w:sz w:val="28"/>
          <w:szCs w:val="28"/>
        </w:rPr>
        <w:t>.</w:t>
      </w:r>
    </w:p>
    <w:p w:rsidR="00236CBC" w:rsidRPr="00432F93" w:rsidRDefault="00236CBC" w:rsidP="00432F93">
      <w:pPr>
        <w:ind w:left="284" w:right="280" w:firstLine="993"/>
        <w:jc w:val="both"/>
        <w:rPr>
          <w:rFonts w:ascii="Comic Sans MS" w:hAnsi="Comic Sans MS"/>
          <w:sz w:val="28"/>
          <w:szCs w:val="28"/>
        </w:rPr>
      </w:pPr>
    </w:p>
    <w:p w:rsidR="00236CBC" w:rsidRPr="00432F93" w:rsidRDefault="00236CBC" w:rsidP="00432F93">
      <w:pPr>
        <w:ind w:left="284" w:right="280" w:firstLine="993"/>
        <w:jc w:val="both"/>
        <w:rPr>
          <w:rFonts w:ascii="Comic Sans MS" w:hAnsi="Comic Sans MS"/>
          <w:sz w:val="28"/>
          <w:szCs w:val="28"/>
        </w:rPr>
      </w:pPr>
      <w:r w:rsidRPr="00432F93">
        <w:rPr>
          <w:rFonts w:ascii="Comic Sans MS" w:hAnsi="Comic Sans MS"/>
          <w:sz w:val="28"/>
          <w:szCs w:val="28"/>
        </w:rPr>
        <w:t xml:space="preserve">Il est valable pour une durée de 5 ans </w:t>
      </w:r>
      <w:r w:rsidR="00DC1213" w:rsidRPr="00432F93">
        <w:rPr>
          <w:rFonts w:ascii="Comic Sans MS" w:hAnsi="Comic Sans MS"/>
          <w:sz w:val="28"/>
          <w:szCs w:val="28"/>
        </w:rPr>
        <w:t>et pourra faire</w:t>
      </w:r>
      <w:r w:rsidR="00FF3460" w:rsidRPr="00432F93">
        <w:rPr>
          <w:rFonts w:ascii="Comic Sans MS" w:hAnsi="Comic Sans MS"/>
          <w:sz w:val="28"/>
          <w:szCs w:val="28"/>
        </w:rPr>
        <w:t xml:space="preserve"> l’</w:t>
      </w:r>
      <w:r w:rsidR="00DC1213" w:rsidRPr="00432F93">
        <w:rPr>
          <w:rFonts w:ascii="Comic Sans MS" w:hAnsi="Comic Sans MS"/>
          <w:sz w:val="28"/>
          <w:szCs w:val="28"/>
        </w:rPr>
        <w:t>objet d’une mise à jour aut</w:t>
      </w:r>
      <w:r w:rsidR="00FF3460" w:rsidRPr="00432F93">
        <w:rPr>
          <w:rFonts w:ascii="Comic Sans MS" w:hAnsi="Comic Sans MS"/>
          <w:sz w:val="28"/>
          <w:szCs w:val="28"/>
        </w:rPr>
        <w:t>ant que nécessaire. Les modific</w:t>
      </w:r>
      <w:r w:rsidR="00DC1213" w:rsidRPr="00432F93">
        <w:rPr>
          <w:rFonts w:ascii="Comic Sans MS" w:hAnsi="Comic Sans MS"/>
          <w:sz w:val="28"/>
          <w:szCs w:val="28"/>
        </w:rPr>
        <w:t>ations font l’objet d’avenants conclu</w:t>
      </w:r>
      <w:r w:rsidR="00FF3460" w:rsidRPr="00432F93">
        <w:rPr>
          <w:rFonts w:ascii="Comic Sans MS" w:hAnsi="Comic Sans MS"/>
          <w:sz w:val="28"/>
          <w:szCs w:val="28"/>
        </w:rPr>
        <w:t>s</w:t>
      </w:r>
      <w:r w:rsidR="00DC1213" w:rsidRPr="00432F93">
        <w:rPr>
          <w:rFonts w:ascii="Comic Sans MS" w:hAnsi="Comic Sans MS"/>
          <w:sz w:val="28"/>
          <w:szCs w:val="28"/>
        </w:rPr>
        <w:t xml:space="preserve"> </w:t>
      </w:r>
      <w:r w:rsidR="00FF3460" w:rsidRPr="00432F93">
        <w:rPr>
          <w:rFonts w:ascii="Comic Sans MS" w:hAnsi="Comic Sans MS"/>
          <w:sz w:val="28"/>
          <w:szCs w:val="28"/>
        </w:rPr>
        <w:t>dan</w:t>
      </w:r>
      <w:r w:rsidR="00DC1213" w:rsidRPr="00432F93">
        <w:rPr>
          <w:rFonts w:ascii="Comic Sans MS" w:hAnsi="Comic Sans MS"/>
          <w:sz w:val="28"/>
          <w:szCs w:val="28"/>
        </w:rPr>
        <w:t>s les m</w:t>
      </w:r>
      <w:r w:rsidR="00FF3460" w:rsidRPr="00432F93">
        <w:rPr>
          <w:rFonts w:ascii="Comic Sans MS" w:hAnsi="Comic Sans MS"/>
          <w:sz w:val="28"/>
          <w:szCs w:val="28"/>
        </w:rPr>
        <w:t>êmes conditions que le règle</w:t>
      </w:r>
      <w:r w:rsidR="00DC1213" w:rsidRPr="00432F93">
        <w:rPr>
          <w:rFonts w:ascii="Comic Sans MS" w:hAnsi="Comic Sans MS"/>
          <w:sz w:val="28"/>
          <w:szCs w:val="28"/>
        </w:rPr>
        <w:t>m</w:t>
      </w:r>
      <w:r w:rsidR="00FF3460" w:rsidRPr="00432F93">
        <w:rPr>
          <w:rFonts w:ascii="Comic Sans MS" w:hAnsi="Comic Sans MS"/>
          <w:sz w:val="28"/>
          <w:szCs w:val="28"/>
        </w:rPr>
        <w:t>e</w:t>
      </w:r>
      <w:r w:rsidR="00DC1213" w:rsidRPr="00432F93">
        <w:rPr>
          <w:rFonts w:ascii="Comic Sans MS" w:hAnsi="Comic Sans MS"/>
          <w:sz w:val="28"/>
          <w:szCs w:val="28"/>
        </w:rPr>
        <w:t>nt initial. Les résidents ou leur</w:t>
      </w:r>
      <w:r w:rsidR="00D87AA3">
        <w:rPr>
          <w:rFonts w:ascii="Comic Sans MS" w:hAnsi="Comic Sans MS"/>
          <w:sz w:val="28"/>
          <w:szCs w:val="28"/>
        </w:rPr>
        <w:t>s</w:t>
      </w:r>
      <w:r w:rsidR="00DC1213" w:rsidRPr="00432F93">
        <w:rPr>
          <w:rFonts w:ascii="Comic Sans MS" w:hAnsi="Comic Sans MS"/>
          <w:sz w:val="28"/>
          <w:szCs w:val="28"/>
        </w:rPr>
        <w:t xml:space="preserve"> représentants légaux son</w:t>
      </w:r>
      <w:r w:rsidR="00FF3460" w:rsidRPr="00432F93">
        <w:rPr>
          <w:rFonts w:ascii="Comic Sans MS" w:hAnsi="Comic Sans MS"/>
          <w:sz w:val="28"/>
          <w:szCs w:val="28"/>
        </w:rPr>
        <w:t>t informés de celles-ci par tous moyens</w:t>
      </w:r>
      <w:r w:rsidR="00DC1213" w:rsidRPr="00432F93">
        <w:rPr>
          <w:rFonts w:ascii="Comic Sans MS" w:hAnsi="Comic Sans MS"/>
          <w:sz w:val="28"/>
          <w:szCs w:val="28"/>
        </w:rPr>
        <w:t xml:space="preserve"> utiles.</w:t>
      </w:r>
    </w:p>
    <w:p w:rsidR="00FF3460" w:rsidRPr="00432F93" w:rsidRDefault="00FF3460" w:rsidP="00432F93">
      <w:pPr>
        <w:ind w:left="284" w:right="280" w:firstLine="993"/>
        <w:jc w:val="both"/>
        <w:rPr>
          <w:rFonts w:ascii="Comic Sans MS" w:hAnsi="Comic Sans MS"/>
          <w:sz w:val="28"/>
          <w:szCs w:val="28"/>
        </w:rPr>
      </w:pPr>
    </w:p>
    <w:p w:rsidR="00DC1213" w:rsidRPr="00432F93" w:rsidRDefault="009C1107" w:rsidP="00432F93">
      <w:pPr>
        <w:ind w:left="284" w:right="280" w:firstLine="993"/>
        <w:jc w:val="both"/>
        <w:rPr>
          <w:rFonts w:ascii="Comic Sans MS" w:hAnsi="Comic Sans MS"/>
          <w:sz w:val="28"/>
          <w:szCs w:val="28"/>
        </w:rPr>
      </w:pPr>
      <w:r w:rsidRPr="00432F93">
        <w:rPr>
          <w:rFonts w:ascii="Comic Sans MS" w:hAnsi="Comic Sans MS"/>
          <w:sz w:val="28"/>
          <w:szCs w:val="28"/>
        </w:rPr>
        <w:t>Il est remis et à disposition de toute personne ac</w:t>
      </w:r>
      <w:r w:rsidR="00DC1213" w:rsidRPr="00432F93">
        <w:rPr>
          <w:rFonts w:ascii="Comic Sans MS" w:hAnsi="Comic Sans MS"/>
          <w:sz w:val="28"/>
          <w:szCs w:val="28"/>
        </w:rPr>
        <w:t>cueil</w:t>
      </w:r>
      <w:r w:rsidRPr="00432F93">
        <w:rPr>
          <w:rFonts w:ascii="Comic Sans MS" w:hAnsi="Comic Sans MS"/>
          <w:sz w:val="28"/>
          <w:szCs w:val="28"/>
        </w:rPr>
        <w:t>l</w:t>
      </w:r>
      <w:r w:rsidR="00DC1213" w:rsidRPr="00432F93">
        <w:rPr>
          <w:rFonts w:ascii="Comic Sans MS" w:hAnsi="Comic Sans MS"/>
          <w:sz w:val="28"/>
          <w:szCs w:val="28"/>
        </w:rPr>
        <w:t xml:space="preserve">ie ou à son représentant légal avec </w:t>
      </w:r>
      <w:r w:rsidRPr="00432F93">
        <w:rPr>
          <w:rFonts w:ascii="Comic Sans MS" w:hAnsi="Comic Sans MS"/>
          <w:sz w:val="28"/>
          <w:szCs w:val="28"/>
        </w:rPr>
        <w:t>le contrat de séjour.</w:t>
      </w:r>
    </w:p>
    <w:p w:rsidR="00DC1213" w:rsidRPr="00432F93" w:rsidRDefault="00DC1213" w:rsidP="00432F93">
      <w:pPr>
        <w:ind w:left="284" w:right="280" w:firstLine="993"/>
        <w:jc w:val="both"/>
        <w:rPr>
          <w:rFonts w:ascii="Comic Sans MS" w:hAnsi="Comic Sans MS"/>
          <w:sz w:val="28"/>
          <w:szCs w:val="28"/>
        </w:rPr>
      </w:pPr>
    </w:p>
    <w:p w:rsidR="00644E92" w:rsidRPr="00432F93" w:rsidRDefault="00644E92" w:rsidP="00E457FF">
      <w:pPr>
        <w:jc w:val="both"/>
        <w:rPr>
          <w:rFonts w:ascii="Comic Sans MS" w:hAnsi="Comic Sans MS"/>
          <w:sz w:val="28"/>
          <w:szCs w:val="28"/>
        </w:rPr>
      </w:pPr>
    </w:p>
    <w:p w:rsidR="00644E92" w:rsidRPr="00432F93" w:rsidRDefault="00644E92" w:rsidP="004C68F9">
      <w:pPr>
        <w:rPr>
          <w:rFonts w:ascii="Comic Sans MS" w:hAnsi="Comic Sans MS"/>
          <w:sz w:val="28"/>
          <w:szCs w:val="28"/>
        </w:rPr>
      </w:pPr>
    </w:p>
    <w:p w:rsidR="00644E92" w:rsidRPr="00432F93" w:rsidRDefault="00644E92" w:rsidP="004C68F9">
      <w:pPr>
        <w:rPr>
          <w:rFonts w:ascii="Comic Sans MS" w:hAnsi="Comic Sans MS"/>
          <w:sz w:val="28"/>
          <w:szCs w:val="28"/>
        </w:rPr>
      </w:pPr>
    </w:p>
    <w:p w:rsidR="00644E92" w:rsidRPr="00432F93" w:rsidRDefault="00644E92" w:rsidP="004C68F9">
      <w:pPr>
        <w:rPr>
          <w:rFonts w:ascii="Comic Sans MS" w:hAnsi="Comic Sans MS"/>
          <w:sz w:val="28"/>
          <w:szCs w:val="28"/>
        </w:rPr>
      </w:pPr>
    </w:p>
    <w:p w:rsidR="00644E92" w:rsidRPr="00432F93" w:rsidRDefault="00644E92" w:rsidP="004C68F9">
      <w:pPr>
        <w:rPr>
          <w:rFonts w:ascii="Comic Sans MS" w:hAnsi="Comic Sans MS"/>
          <w:sz w:val="28"/>
          <w:szCs w:val="28"/>
        </w:rPr>
      </w:pPr>
    </w:p>
    <w:p w:rsidR="00644E92" w:rsidRPr="000C3191" w:rsidRDefault="00644E92" w:rsidP="004C68F9">
      <w:pPr>
        <w:rPr>
          <w:rFonts w:ascii="Comic Sans MS" w:hAnsi="Comic Sans MS"/>
          <w:sz w:val="26"/>
        </w:rPr>
      </w:pPr>
    </w:p>
    <w:p w:rsidR="00644E92" w:rsidRPr="000C3191" w:rsidRDefault="00644E92" w:rsidP="004C68F9">
      <w:pPr>
        <w:rPr>
          <w:rFonts w:ascii="Comic Sans MS" w:hAnsi="Comic Sans MS"/>
          <w:sz w:val="26"/>
        </w:rPr>
      </w:pPr>
    </w:p>
    <w:p w:rsidR="00644E92" w:rsidRPr="000C3191" w:rsidRDefault="00644E92" w:rsidP="004C68F9">
      <w:pPr>
        <w:rPr>
          <w:rFonts w:ascii="Comic Sans MS" w:hAnsi="Comic Sans MS"/>
          <w:sz w:val="26"/>
        </w:rPr>
      </w:pPr>
    </w:p>
    <w:p w:rsidR="00644E92" w:rsidRPr="000C3191" w:rsidRDefault="00644E92" w:rsidP="004C68F9">
      <w:pPr>
        <w:rPr>
          <w:rFonts w:ascii="Comic Sans MS" w:hAnsi="Comic Sans MS"/>
          <w:sz w:val="26"/>
        </w:rPr>
      </w:pPr>
    </w:p>
    <w:p w:rsidR="00644E92" w:rsidRPr="000C3191" w:rsidRDefault="00644E92" w:rsidP="004C68F9">
      <w:pPr>
        <w:rPr>
          <w:rFonts w:ascii="Comic Sans MS" w:hAnsi="Comic Sans MS"/>
          <w:sz w:val="26"/>
        </w:rPr>
      </w:pPr>
    </w:p>
    <w:p w:rsidR="00644E92" w:rsidRDefault="00644E92" w:rsidP="004C68F9">
      <w:pPr>
        <w:rPr>
          <w:rFonts w:ascii="Comic Sans MS" w:hAnsi="Comic Sans MS"/>
          <w:sz w:val="26"/>
        </w:rPr>
      </w:pPr>
    </w:p>
    <w:p w:rsidR="00FD0855" w:rsidRDefault="00FD0855" w:rsidP="004C68F9">
      <w:pPr>
        <w:rPr>
          <w:rFonts w:ascii="Comic Sans MS" w:hAnsi="Comic Sans MS"/>
          <w:sz w:val="26"/>
        </w:rPr>
      </w:pPr>
    </w:p>
    <w:p w:rsidR="00FD0855" w:rsidRPr="000C3191" w:rsidRDefault="00FD0855" w:rsidP="004C68F9">
      <w:pPr>
        <w:rPr>
          <w:rFonts w:ascii="Comic Sans MS" w:hAnsi="Comic Sans MS"/>
          <w:sz w:val="26"/>
        </w:rPr>
      </w:pPr>
    </w:p>
    <w:p w:rsidR="00644E92" w:rsidRPr="000C3191" w:rsidRDefault="00644E92" w:rsidP="004C68F9">
      <w:pPr>
        <w:rPr>
          <w:rFonts w:ascii="Comic Sans MS" w:hAnsi="Comic Sans MS"/>
          <w:sz w:val="26"/>
        </w:rPr>
      </w:pPr>
    </w:p>
    <w:p w:rsidR="004C68F9" w:rsidRPr="00852B4A" w:rsidRDefault="004C68F9" w:rsidP="00852B4A">
      <w:pPr>
        <w:jc w:val="center"/>
        <w:rPr>
          <w:rFonts w:ascii="Comic Sans MS" w:hAnsi="Comic Sans MS"/>
          <w:sz w:val="32"/>
        </w:rPr>
      </w:pPr>
      <w:r w:rsidRPr="000C3191">
        <w:rPr>
          <w:rFonts w:ascii="Comic Sans MS" w:hAnsi="Comic Sans MS"/>
          <w:b/>
          <w:bCs/>
          <w:i/>
          <w:iCs/>
          <w:sz w:val="32"/>
          <w:u w:val="single"/>
        </w:rPr>
        <w:t>SOMMAIRE</w:t>
      </w:r>
    </w:p>
    <w:p w:rsidR="004C68F9" w:rsidRDefault="004C68F9" w:rsidP="004C68F9">
      <w:pPr>
        <w:tabs>
          <w:tab w:val="left" w:pos="9360"/>
        </w:tabs>
        <w:rPr>
          <w:rFonts w:ascii="Comic Sans MS" w:hAnsi="Comic Sans MS"/>
          <w:sz w:val="22"/>
          <w:u w:val="single"/>
        </w:rPr>
      </w:pPr>
      <w:r w:rsidRPr="000C3191">
        <w:rPr>
          <w:rFonts w:ascii="Comic Sans MS" w:hAnsi="Comic Sans MS"/>
          <w:sz w:val="26"/>
        </w:rPr>
        <w:tab/>
      </w:r>
      <w:r w:rsidRPr="000C3191">
        <w:rPr>
          <w:rFonts w:ascii="Comic Sans MS" w:hAnsi="Comic Sans MS"/>
          <w:sz w:val="22"/>
          <w:u w:val="single"/>
        </w:rPr>
        <w:t>Pages</w:t>
      </w:r>
    </w:p>
    <w:p w:rsidR="00852B4A" w:rsidRPr="000C3191" w:rsidRDefault="00852B4A" w:rsidP="004C68F9">
      <w:pPr>
        <w:tabs>
          <w:tab w:val="left" w:pos="9360"/>
        </w:tabs>
        <w:rPr>
          <w:rFonts w:ascii="Comic Sans MS" w:hAnsi="Comic Sans MS"/>
          <w:sz w:val="22"/>
          <w:u w:val="single"/>
        </w:rPr>
      </w:pPr>
    </w:p>
    <w:p w:rsidR="004C68F9" w:rsidRPr="000C3191" w:rsidRDefault="00DA0E2A" w:rsidP="00864CFE">
      <w:pPr>
        <w:tabs>
          <w:tab w:val="left" w:pos="9498"/>
        </w:tabs>
        <w:rPr>
          <w:rFonts w:ascii="Comic Sans MS" w:hAnsi="Comic Sans MS"/>
        </w:rPr>
      </w:pPr>
      <w:r>
        <w:rPr>
          <w:rFonts w:ascii="Comic Sans MS" w:hAnsi="Comic Sans MS"/>
        </w:rPr>
        <w:t>Préambule</w:t>
      </w:r>
      <w:r w:rsidR="00864CFE">
        <w:rPr>
          <w:rFonts w:ascii="Comic Sans MS" w:hAnsi="Comic Sans MS"/>
        </w:rPr>
        <w:tab/>
        <w:t>2</w:t>
      </w:r>
    </w:p>
    <w:p w:rsidR="004C68F9" w:rsidRPr="000C3191" w:rsidRDefault="004C68F9" w:rsidP="004C68F9">
      <w:pPr>
        <w:rPr>
          <w:rFonts w:ascii="Comic Sans MS" w:hAnsi="Comic Sans MS"/>
        </w:rPr>
      </w:pPr>
    </w:p>
    <w:p w:rsidR="007C1059" w:rsidRPr="007B7F11" w:rsidRDefault="004C68F9" w:rsidP="004C68F9">
      <w:pPr>
        <w:ind w:left="1920" w:hanging="1920"/>
        <w:rPr>
          <w:rFonts w:ascii="Comic Sans MS" w:hAnsi="Comic Sans MS"/>
          <w:b/>
          <w:bCs/>
          <w:caps/>
          <w:sz w:val="28"/>
        </w:rPr>
      </w:pPr>
      <w:r w:rsidRPr="000C3191">
        <w:rPr>
          <w:rFonts w:ascii="Comic Sans MS" w:hAnsi="Comic Sans MS"/>
          <w:b/>
          <w:bCs/>
          <w:caps/>
        </w:rPr>
        <w:tab/>
      </w:r>
      <w:r w:rsidRPr="007B7F11">
        <w:rPr>
          <w:rFonts w:ascii="Comic Sans MS" w:hAnsi="Comic Sans MS"/>
          <w:b/>
          <w:bCs/>
          <w:caps/>
          <w:sz w:val="28"/>
        </w:rPr>
        <w:t xml:space="preserve">dispositions relatives au </w:t>
      </w:r>
    </w:p>
    <w:p w:rsidR="004C68F9" w:rsidRPr="000C3191" w:rsidRDefault="004C68F9" w:rsidP="00D9283A">
      <w:pPr>
        <w:tabs>
          <w:tab w:val="left" w:pos="8222"/>
          <w:tab w:val="left" w:pos="9498"/>
        </w:tabs>
        <w:ind w:left="1920" w:hanging="1212"/>
        <w:rPr>
          <w:rFonts w:ascii="Comic Sans MS" w:hAnsi="Comic Sans MS"/>
          <w:b/>
          <w:bCs/>
          <w:caps/>
        </w:rPr>
      </w:pPr>
      <w:r w:rsidRPr="007B7F11">
        <w:rPr>
          <w:rFonts w:ascii="Comic Sans MS" w:hAnsi="Comic Sans MS"/>
          <w:b/>
          <w:bCs/>
          <w:caps/>
          <w:sz w:val="28"/>
        </w:rPr>
        <w:t>fonctionnement général de l'Établissement</w:t>
      </w:r>
      <w:r w:rsidR="00864CFE">
        <w:rPr>
          <w:rFonts w:ascii="Comic Sans MS" w:hAnsi="Comic Sans MS"/>
          <w:caps/>
        </w:rPr>
        <w:tab/>
        <w:t>6</w:t>
      </w:r>
    </w:p>
    <w:p w:rsidR="004C68F9" w:rsidRPr="000C3191" w:rsidRDefault="004C68F9" w:rsidP="004C68F9">
      <w:pPr>
        <w:tabs>
          <w:tab w:val="left" w:pos="9480"/>
        </w:tabs>
        <w:rPr>
          <w:rFonts w:ascii="Comic Sans MS" w:hAnsi="Comic Sans MS"/>
          <w:caps/>
        </w:rPr>
      </w:pPr>
    </w:p>
    <w:p w:rsidR="004C68F9" w:rsidRPr="000C3191" w:rsidRDefault="004C68F9" w:rsidP="004C68F9">
      <w:pPr>
        <w:tabs>
          <w:tab w:val="left" w:pos="9480"/>
        </w:tabs>
        <w:rPr>
          <w:rFonts w:ascii="Comic Sans MS" w:hAnsi="Comic Sans MS"/>
          <w:caps/>
        </w:rPr>
      </w:pPr>
    </w:p>
    <w:p w:rsidR="004C68F9" w:rsidRPr="000C3191" w:rsidRDefault="005B3707" w:rsidP="004C68F9">
      <w:pPr>
        <w:tabs>
          <w:tab w:val="left" w:pos="1320"/>
          <w:tab w:val="left" w:pos="9480"/>
        </w:tabs>
        <w:rPr>
          <w:rFonts w:ascii="Comic Sans MS" w:hAnsi="Comic Sans MS"/>
          <w:b/>
          <w:bCs/>
        </w:rPr>
      </w:pPr>
      <w:r>
        <w:rPr>
          <w:rFonts w:ascii="Comic Sans MS" w:hAnsi="Comic Sans MS"/>
          <w:b/>
          <w:bCs/>
        </w:rPr>
        <w:t xml:space="preserve">1- </w:t>
      </w:r>
      <w:r>
        <w:rPr>
          <w:rFonts w:ascii="Comic Sans MS" w:hAnsi="Comic Sans MS"/>
          <w:b/>
          <w:bCs/>
          <w:u w:val="single"/>
        </w:rPr>
        <w:t>Organisation générale et</w:t>
      </w:r>
      <w:r w:rsidR="004C68F9" w:rsidRPr="000C3191">
        <w:rPr>
          <w:rFonts w:ascii="Comic Sans MS" w:hAnsi="Comic Sans MS"/>
          <w:b/>
          <w:bCs/>
          <w:u w:val="single"/>
        </w:rPr>
        <w:t xml:space="preserve"> positionnement de l'établissement</w:t>
      </w:r>
      <w:r w:rsidR="00864CFE">
        <w:rPr>
          <w:rFonts w:ascii="Comic Sans MS" w:hAnsi="Comic Sans MS"/>
        </w:rPr>
        <w:tab/>
        <w:t>6</w:t>
      </w:r>
      <w:r w:rsidR="004C68F9" w:rsidRPr="000C3191">
        <w:rPr>
          <w:rFonts w:ascii="Comic Sans MS" w:hAnsi="Comic Sans MS"/>
        </w:rPr>
        <w:tab/>
      </w:r>
    </w:p>
    <w:p w:rsidR="004C68F9" w:rsidRPr="000C3191" w:rsidRDefault="004C68F9" w:rsidP="004C68F9">
      <w:pPr>
        <w:tabs>
          <w:tab w:val="left" w:pos="9480"/>
        </w:tabs>
        <w:rPr>
          <w:rFonts w:ascii="Comic Sans MS" w:hAnsi="Comic Sans MS"/>
        </w:rPr>
      </w:pP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t xml:space="preserve">1-1 - </w:t>
      </w:r>
      <w:r w:rsidRPr="000C3191">
        <w:rPr>
          <w:rFonts w:ascii="Comic Sans MS" w:hAnsi="Comic Sans MS"/>
        </w:rPr>
        <w:tab/>
        <w:t>Statut juridique</w:t>
      </w:r>
      <w:r w:rsidR="00864CFE">
        <w:rPr>
          <w:rFonts w:ascii="Comic Sans MS" w:hAnsi="Comic Sans MS"/>
        </w:rPr>
        <w:tab/>
        <w:t>6</w:t>
      </w:r>
    </w:p>
    <w:p w:rsidR="004C68F9" w:rsidRPr="000C3191" w:rsidRDefault="005B3707"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1-2 - </w:t>
      </w:r>
      <w:r w:rsidR="004C68F9" w:rsidRPr="000C3191">
        <w:rPr>
          <w:rFonts w:ascii="Comic Sans MS" w:hAnsi="Comic Sans MS"/>
        </w:rPr>
        <w:tab/>
        <w:t>Capacité d'accuei</w:t>
      </w:r>
      <w:r w:rsidR="00864CFE">
        <w:rPr>
          <w:rFonts w:ascii="Comic Sans MS" w:hAnsi="Comic Sans MS"/>
        </w:rPr>
        <w:t>l</w:t>
      </w:r>
      <w:r w:rsidR="00864CFE">
        <w:rPr>
          <w:rFonts w:ascii="Comic Sans MS" w:hAnsi="Comic Sans MS"/>
        </w:rPr>
        <w:tab/>
        <w:t>6</w:t>
      </w:r>
    </w:p>
    <w:p w:rsidR="004C68F9" w:rsidRPr="000C3191" w:rsidRDefault="005B3707"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1-3 - </w:t>
      </w:r>
      <w:r w:rsidR="004C68F9" w:rsidRPr="000C3191">
        <w:rPr>
          <w:rFonts w:ascii="Comic Sans MS" w:hAnsi="Comic Sans MS"/>
        </w:rPr>
        <w:tab/>
        <w:t>Orientation et spéc</w:t>
      </w:r>
      <w:r w:rsidR="00344AB7">
        <w:rPr>
          <w:rFonts w:ascii="Comic Sans MS" w:hAnsi="Comic Sans MS"/>
        </w:rPr>
        <w:t>ificité</w:t>
      </w:r>
      <w:r w:rsidR="004C68F9" w:rsidRPr="000C3191">
        <w:rPr>
          <w:rFonts w:ascii="Comic Sans MS" w:hAnsi="Comic Sans MS"/>
        </w:rPr>
        <w:tab/>
      </w:r>
      <w:r w:rsidR="00864CFE">
        <w:rPr>
          <w:rFonts w:ascii="Comic Sans MS" w:hAnsi="Comic Sans MS"/>
        </w:rPr>
        <w:t>6</w:t>
      </w:r>
    </w:p>
    <w:p w:rsidR="004C68F9" w:rsidRPr="000C3191" w:rsidRDefault="004C68F9" w:rsidP="004C68F9">
      <w:pPr>
        <w:tabs>
          <w:tab w:val="left" w:pos="600"/>
          <w:tab w:val="left" w:pos="9480"/>
        </w:tabs>
        <w:rPr>
          <w:rFonts w:ascii="Comic Sans MS" w:hAnsi="Comic Sans MS"/>
        </w:rPr>
      </w:pPr>
    </w:p>
    <w:p w:rsidR="004C68F9" w:rsidRPr="000C3191" w:rsidRDefault="005B3707" w:rsidP="00D9283A">
      <w:pPr>
        <w:tabs>
          <w:tab w:val="left" w:pos="600"/>
          <w:tab w:val="left" w:pos="1320"/>
          <w:tab w:val="left" w:pos="8222"/>
          <w:tab w:val="left" w:pos="9480"/>
        </w:tabs>
        <w:rPr>
          <w:rFonts w:ascii="Comic Sans MS" w:hAnsi="Comic Sans MS"/>
        </w:rPr>
      </w:pPr>
      <w:r>
        <w:rPr>
          <w:rFonts w:ascii="Comic Sans MS" w:hAnsi="Comic Sans MS"/>
          <w:b/>
          <w:bCs/>
        </w:rPr>
        <w:t xml:space="preserve">2- </w:t>
      </w:r>
      <w:r w:rsidR="00F1726F" w:rsidRPr="000C3191">
        <w:rPr>
          <w:rFonts w:ascii="Comic Sans MS" w:hAnsi="Comic Sans MS"/>
          <w:b/>
          <w:bCs/>
          <w:u w:val="single"/>
        </w:rPr>
        <w:t>Soins et surveillance médicale</w:t>
      </w:r>
      <w:r w:rsidR="00CB5917">
        <w:rPr>
          <w:rFonts w:ascii="Comic Sans MS" w:hAnsi="Comic Sans MS"/>
        </w:rPr>
        <w:tab/>
      </w:r>
      <w:r w:rsidR="00864CFE">
        <w:rPr>
          <w:rFonts w:ascii="Comic Sans MS" w:hAnsi="Comic Sans MS"/>
        </w:rPr>
        <w:tab/>
        <w:t>7</w:t>
      </w:r>
    </w:p>
    <w:p w:rsidR="004C68F9" w:rsidRPr="000C3191" w:rsidRDefault="004C68F9" w:rsidP="004C68F9">
      <w:pPr>
        <w:tabs>
          <w:tab w:val="left" w:pos="600"/>
          <w:tab w:val="left" w:pos="9480"/>
        </w:tabs>
        <w:rPr>
          <w:rFonts w:ascii="Comic Sans MS" w:hAnsi="Comic Sans MS"/>
        </w:rPr>
      </w:pPr>
    </w:p>
    <w:p w:rsidR="004C68F9" w:rsidRPr="000C3191" w:rsidRDefault="005B3707"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2-1 - </w:t>
      </w:r>
      <w:r w:rsidR="004C68F9" w:rsidRPr="000C3191">
        <w:rPr>
          <w:rFonts w:ascii="Comic Sans MS" w:hAnsi="Comic Sans MS"/>
        </w:rPr>
        <w:tab/>
        <w:t>Encadrement médical</w:t>
      </w:r>
      <w:r w:rsidR="00864CFE">
        <w:rPr>
          <w:rFonts w:ascii="Comic Sans MS" w:hAnsi="Comic Sans MS"/>
        </w:rPr>
        <w:tab/>
        <w:t>7</w:t>
      </w:r>
    </w:p>
    <w:p w:rsidR="004C68F9" w:rsidRPr="000C3191" w:rsidRDefault="005B3707"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2-2 - </w:t>
      </w:r>
      <w:r w:rsidR="004C68F9" w:rsidRPr="000C3191">
        <w:rPr>
          <w:rFonts w:ascii="Comic Sans MS" w:hAnsi="Comic Sans MS"/>
        </w:rPr>
        <w:tab/>
        <w:t>Déontologie médi</w:t>
      </w:r>
      <w:r w:rsidR="00864CFE">
        <w:rPr>
          <w:rFonts w:ascii="Comic Sans MS" w:hAnsi="Comic Sans MS"/>
        </w:rPr>
        <w:t>cale</w:t>
      </w:r>
      <w:r w:rsidR="00864CFE">
        <w:rPr>
          <w:rFonts w:ascii="Comic Sans MS" w:hAnsi="Comic Sans MS"/>
        </w:rPr>
        <w:tab/>
        <w:t>8</w:t>
      </w:r>
    </w:p>
    <w:p w:rsidR="004C68F9" w:rsidRPr="000C3191" w:rsidRDefault="005B3707"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2-3 - </w:t>
      </w:r>
      <w:r w:rsidR="004C68F9" w:rsidRPr="000C3191">
        <w:rPr>
          <w:rFonts w:ascii="Comic Sans MS" w:hAnsi="Comic Sans MS"/>
        </w:rPr>
        <w:tab/>
        <w:t>Tenue du dossier médical et du dossier</w:t>
      </w:r>
      <w:r w:rsidR="00344AB7">
        <w:rPr>
          <w:rFonts w:ascii="Comic Sans MS" w:hAnsi="Comic Sans MS"/>
        </w:rPr>
        <w:t xml:space="preserve"> de soins infirmiers</w:t>
      </w:r>
      <w:r w:rsidR="00344AB7">
        <w:rPr>
          <w:rFonts w:ascii="Comic Sans MS" w:hAnsi="Comic Sans MS"/>
        </w:rPr>
        <w:tab/>
      </w:r>
      <w:r w:rsidR="00864CFE">
        <w:rPr>
          <w:rFonts w:ascii="Comic Sans MS" w:hAnsi="Comic Sans MS"/>
        </w:rPr>
        <w:t>8</w:t>
      </w:r>
    </w:p>
    <w:p w:rsidR="004C68F9" w:rsidRPr="000C3191" w:rsidRDefault="005B3707"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2-4 - </w:t>
      </w:r>
      <w:r w:rsidR="004C68F9" w:rsidRPr="000C3191">
        <w:rPr>
          <w:rFonts w:ascii="Comic Sans MS" w:hAnsi="Comic Sans MS"/>
        </w:rPr>
        <w:tab/>
        <w:t>Prescription et dispensation d</w:t>
      </w:r>
      <w:r w:rsidR="00344AB7">
        <w:rPr>
          <w:rFonts w:ascii="Comic Sans MS" w:hAnsi="Comic Sans MS"/>
        </w:rPr>
        <w:t>es traitements</w:t>
      </w:r>
      <w:r w:rsidR="00864CFE">
        <w:rPr>
          <w:rFonts w:ascii="Comic Sans MS" w:hAnsi="Comic Sans MS"/>
        </w:rPr>
        <w:tab/>
        <w:t>8</w:t>
      </w:r>
    </w:p>
    <w:p w:rsidR="004C68F9" w:rsidRPr="000C3191" w:rsidRDefault="005B3707"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2-5 - </w:t>
      </w:r>
      <w:r w:rsidR="004C68F9" w:rsidRPr="000C3191">
        <w:rPr>
          <w:rFonts w:ascii="Comic Sans MS" w:hAnsi="Comic Sans MS"/>
        </w:rPr>
        <w:tab/>
        <w:t>Accès</w:t>
      </w:r>
      <w:r w:rsidR="00864CFE">
        <w:rPr>
          <w:rFonts w:ascii="Comic Sans MS" w:hAnsi="Comic Sans MS"/>
        </w:rPr>
        <w:t xml:space="preserve"> </w:t>
      </w:r>
      <w:r w:rsidR="00344AB7">
        <w:rPr>
          <w:rFonts w:ascii="Comic Sans MS" w:hAnsi="Comic Sans MS"/>
        </w:rPr>
        <w:t>au dossier médical</w:t>
      </w:r>
      <w:r w:rsidR="00864CFE">
        <w:rPr>
          <w:rFonts w:ascii="Comic Sans MS" w:hAnsi="Comic Sans MS"/>
        </w:rPr>
        <w:tab/>
        <w:t>8</w:t>
      </w:r>
    </w:p>
    <w:p w:rsidR="004C68F9" w:rsidRPr="000C3191" w:rsidRDefault="004C68F9" w:rsidP="004C68F9">
      <w:pPr>
        <w:tabs>
          <w:tab w:val="left" w:pos="600"/>
          <w:tab w:val="left" w:pos="1440"/>
          <w:tab w:val="left" w:pos="9480"/>
        </w:tabs>
        <w:rPr>
          <w:rFonts w:ascii="Comic Sans MS" w:hAnsi="Comic Sans MS"/>
        </w:rPr>
      </w:pPr>
    </w:p>
    <w:p w:rsidR="004C68F9" w:rsidRPr="000C3191" w:rsidRDefault="004C68F9" w:rsidP="004C68F9">
      <w:pPr>
        <w:tabs>
          <w:tab w:val="left" w:pos="600"/>
          <w:tab w:val="left" w:pos="1440"/>
          <w:tab w:val="left" w:pos="9480"/>
        </w:tabs>
        <w:rPr>
          <w:rFonts w:ascii="Comic Sans MS" w:hAnsi="Comic Sans MS"/>
        </w:rPr>
      </w:pPr>
    </w:p>
    <w:p w:rsidR="004C68F9" w:rsidRPr="000C3191" w:rsidRDefault="00593794" w:rsidP="004C68F9">
      <w:pPr>
        <w:tabs>
          <w:tab w:val="left" w:pos="600"/>
          <w:tab w:val="left" w:pos="1440"/>
          <w:tab w:val="left" w:pos="9480"/>
        </w:tabs>
        <w:rPr>
          <w:rFonts w:ascii="Comic Sans MS" w:hAnsi="Comic Sans MS"/>
          <w:b/>
          <w:bCs/>
        </w:rPr>
      </w:pPr>
      <w:r>
        <w:rPr>
          <w:rFonts w:ascii="Comic Sans MS" w:hAnsi="Comic Sans MS"/>
          <w:b/>
          <w:bCs/>
        </w:rPr>
        <w:t xml:space="preserve">3- </w:t>
      </w:r>
      <w:r w:rsidR="004C68F9" w:rsidRPr="000C3191">
        <w:rPr>
          <w:rFonts w:ascii="Comic Sans MS" w:hAnsi="Comic Sans MS"/>
          <w:b/>
          <w:bCs/>
          <w:u w:val="single"/>
        </w:rPr>
        <w:t>Le Conseil de la Vie Sociale</w:t>
      </w:r>
      <w:r w:rsidR="00864CFE">
        <w:rPr>
          <w:rFonts w:ascii="Comic Sans MS" w:hAnsi="Comic Sans MS"/>
        </w:rPr>
        <w:tab/>
        <w:t>9</w:t>
      </w:r>
    </w:p>
    <w:p w:rsidR="00593794" w:rsidRPr="000C3191" w:rsidRDefault="00593794" w:rsidP="004C68F9">
      <w:pPr>
        <w:tabs>
          <w:tab w:val="left" w:pos="600"/>
          <w:tab w:val="left" w:pos="9480"/>
        </w:tabs>
        <w:rPr>
          <w:rFonts w:ascii="Comic Sans MS" w:hAnsi="Comic Sans MS"/>
        </w:rPr>
      </w:pPr>
    </w:p>
    <w:p w:rsidR="004C68F9" w:rsidRPr="000C3191" w:rsidRDefault="004C68F9" w:rsidP="004C68F9">
      <w:pPr>
        <w:tabs>
          <w:tab w:val="left" w:pos="9480"/>
        </w:tabs>
        <w:ind w:left="1920" w:hanging="1920"/>
        <w:rPr>
          <w:rFonts w:ascii="Comic Sans MS" w:hAnsi="Comic Sans MS"/>
          <w:caps/>
        </w:rPr>
      </w:pPr>
      <w:r w:rsidRPr="000C3191">
        <w:rPr>
          <w:rFonts w:ascii="Comic Sans MS" w:hAnsi="Comic Sans MS"/>
          <w:b/>
          <w:bCs/>
          <w:caps/>
        </w:rPr>
        <w:tab/>
      </w:r>
      <w:r w:rsidRPr="007B7F11">
        <w:rPr>
          <w:rFonts w:ascii="Comic Sans MS" w:hAnsi="Comic Sans MS"/>
          <w:b/>
          <w:bCs/>
          <w:caps/>
          <w:sz w:val="28"/>
          <w:szCs w:val="28"/>
        </w:rPr>
        <w:t>dispositions relatives aux résidents</w:t>
      </w:r>
      <w:r w:rsidR="00864CFE">
        <w:rPr>
          <w:rFonts w:ascii="Comic Sans MS" w:hAnsi="Comic Sans MS"/>
          <w:caps/>
        </w:rPr>
        <w:tab/>
        <w:t>10</w:t>
      </w:r>
    </w:p>
    <w:p w:rsidR="004C68F9" w:rsidRPr="000C3191" w:rsidRDefault="004C68F9" w:rsidP="004C68F9">
      <w:pPr>
        <w:tabs>
          <w:tab w:val="left" w:pos="9480"/>
        </w:tabs>
        <w:rPr>
          <w:rFonts w:ascii="Comic Sans MS" w:hAnsi="Comic Sans MS"/>
          <w:caps/>
        </w:rPr>
      </w:pPr>
    </w:p>
    <w:p w:rsidR="004C68F9" w:rsidRPr="000C3191" w:rsidRDefault="004C68F9" w:rsidP="004C68F9">
      <w:pPr>
        <w:tabs>
          <w:tab w:val="left" w:pos="9480"/>
        </w:tabs>
        <w:rPr>
          <w:rFonts w:ascii="Comic Sans MS" w:hAnsi="Comic Sans MS"/>
          <w:caps/>
        </w:rPr>
      </w:pPr>
    </w:p>
    <w:p w:rsidR="004C68F9" w:rsidRPr="000C3191" w:rsidRDefault="00593794" w:rsidP="00CB5917">
      <w:pPr>
        <w:tabs>
          <w:tab w:val="left" w:pos="1320"/>
          <w:tab w:val="left" w:pos="8222"/>
          <w:tab w:val="left" w:pos="9480"/>
        </w:tabs>
        <w:rPr>
          <w:rFonts w:ascii="Comic Sans MS" w:hAnsi="Comic Sans MS"/>
          <w:b/>
          <w:bCs/>
        </w:rPr>
      </w:pPr>
      <w:r>
        <w:rPr>
          <w:rFonts w:ascii="Comic Sans MS" w:hAnsi="Comic Sans MS"/>
          <w:b/>
          <w:bCs/>
        </w:rPr>
        <w:t xml:space="preserve">1- </w:t>
      </w:r>
      <w:r w:rsidR="004C68F9" w:rsidRPr="000C3191">
        <w:rPr>
          <w:rFonts w:ascii="Comic Sans MS" w:hAnsi="Comic Sans MS"/>
          <w:b/>
          <w:bCs/>
          <w:u w:val="single"/>
        </w:rPr>
        <w:t>L'admission</w:t>
      </w:r>
      <w:r w:rsidR="00864CFE">
        <w:rPr>
          <w:rFonts w:ascii="Comic Sans MS" w:hAnsi="Comic Sans MS"/>
        </w:rPr>
        <w:tab/>
      </w:r>
      <w:r w:rsidR="00CB5917">
        <w:rPr>
          <w:rFonts w:ascii="Comic Sans MS" w:hAnsi="Comic Sans MS"/>
        </w:rPr>
        <w:tab/>
      </w:r>
      <w:r w:rsidR="00864CFE">
        <w:rPr>
          <w:rFonts w:ascii="Comic Sans MS" w:hAnsi="Comic Sans MS"/>
        </w:rPr>
        <w:t>10</w:t>
      </w:r>
      <w:r w:rsidR="004C68F9" w:rsidRPr="000C3191">
        <w:rPr>
          <w:rFonts w:ascii="Comic Sans MS" w:hAnsi="Comic Sans MS"/>
        </w:rPr>
        <w:tab/>
      </w:r>
    </w:p>
    <w:p w:rsidR="004C68F9" w:rsidRPr="000C3191" w:rsidRDefault="004C68F9" w:rsidP="004C68F9">
      <w:pPr>
        <w:tabs>
          <w:tab w:val="left" w:pos="9480"/>
        </w:tabs>
        <w:rPr>
          <w:rFonts w:ascii="Comic Sans MS" w:hAnsi="Comic Sans MS"/>
        </w:rPr>
      </w:pPr>
    </w:p>
    <w:p w:rsidR="004C68F9" w:rsidRPr="000C3191" w:rsidRDefault="00593794"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1-1 - </w:t>
      </w:r>
      <w:r w:rsidR="004C68F9" w:rsidRPr="000C3191">
        <w:rPr>
          <w:rFonts w:ascii="Comic Sans MS" w:hAnsi="Comic Sans MS"/>
        </w:rPr>
        <w:tab/>
        <w:t>Égalité d'accè</w:t>
      </w:r>
      <w:r w:rsidR="00864CFE">
        <w:rPr>
          <w:rFonts w:ascii="Comic Sans MS" w:hAnsi="Comic Sans MS"/>
        </w:rPr>
        <w:t>s</w:t>
      </w:r>
      <w:r w:rsidR="00864CFE">
        <w:rPr>
          <w:rFonts w:ascii="Comic Sans MS" w:hAnsi="Comic Sans MS"/>
        </w:rPr>
        <w:tab/>
        <w:t>10</w:t>
      </w:r>
    </w:p>
    <w:p w:rsidR="004C68F9" w:rsidRPr="000C3191" w:rsidRDefault="00593794"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1-2 - </w:t>
      </w:r>
      <w:r w:rsidR="004C68F9" w:rsidRPr="000C3191">
        <w:rPr>
          <w:rFonts w:ascii="Comic Sans MS" w:hAnsi="Comic Sans MS"/>
        </w:rPr>
        <w:tab/>
        <w:t>Modalités d'admission</w:t>
      </w:r>
      <w:r w:rsidR="00864CFE">
        <w:rPr>
          <w:rFonts w:ascii="Comic Sans MS" w:hAnsi="Comic Sans MS"/>
        </w:rPr>
        <w:tab/>
        <w:t>10</w:t>
      </w:r>
    </w:p>
    <w:p w:rsidR="004C68F9" w:rsidRPr="000C3191" w:rsidRDefault="00593794"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1-3 - </w:t>
      </w:r>
      <w:r w:rsidR="004C68F9" w:rsidRPr="000C3191">
        <w:rPr>
          <w:rFonts w:ascii="Comic Sans MS" w:hAnsi="Comic Sans MS"/>
        </w:rPr>
        <w:tab/>
        <w:t>Décision d'admiss</w:t>
      </w:r>
      <w:r w:rsidR="00344AB7">
        <w:rPr>
          <w:rFonts w:ascii="Comic Sans MS" w:hAnsi="Comic Sans MS"/>
        </w:rPr>
        <w:t>ion</w:t>
      </w:r>
      <w:r w:rsidR="00864CFE">
        <w:rPr>
          <w:rFonts w:ascii="Comic Sans MS" w:hAnsi="Comic Sans MS"/>
        </w:rPr>
        <w:tab/>
        <w:t>11</w:t>
      </w:r>
    </w:p>
    <w:p w:rsidR="004C68F9" w:rsidRPr="000C3191" w:rsidRDefault="00593794"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1-4 - </w:t>
      </w:r>
      <w:r w:rsidR="004C68F9" w:rsidRPr="000C3191">
        <w:rPr>
          <w:rFonts w:ascii="Comic Sans MS" w:hAnsi="Comic Sans MS"/>
        </w:rPr>
        <w:tab/>
        <w:t>Contrat de séjour</w:t>
      </w:r>
      <w:r w:rsidR="00864CFE">
        <w:rPr>
          <w:rFonts w:ascii="Comic Sans MS" w:hAnsi="Comic Sans MS"/>
        </w:rPr>
        <w:tab/>
        <w:t>11</w:t>
      </w:r>
    </w:p>
    <w:p w:rsidR="004C68F9" w:rsidRPr="000C3191" w:rsidRDefault="00593794"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1-5 - </w:t>
      </w:r>
      <w:r w:rsidR="004C68F9" w:rsidRPr="000C3191">
        <w:rPr>
          <w:rFonts w:ascii="Comic Sans MS" w:hAnsi="Comic Sans MS"/>
        </w:rPr>
        <w:tab/>
        <w:t>Dispositions particulières à l'admission de majeurs protégés</w:t>
      </w:r>
    </w:p>
    <w:p w:rsidR="004C68F9" w:rsidRPr="000C3191" w:rsidRDefault="005A6071"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sous protection j</w:t>
      </w:r>
      <w:r w:rsidR="00864CFE">
        <w:rPr>
          <w:rFonts w:ascii="Comic Sans MS" w:hAnsi="Comic Sans MS"/>
        </w:rPr>
        <w:t>udiciaire</w:t>
      </w:r>
      <w:r w:rsidR="00864CFE">
        <w:rPr>
          <w:rFonts w:ascii="Comic Sans MS" w:hAnsi="Comic Sans MS"/>
        </w:rPr>
        <w:tab/>
        <w:t>12</w:t>
      </w:r>
    </w:p>
    <w:p w:rsidR="005A6071" w:rsidRDefault="00593794" w:rsidP="004C68F9">
      <w:pPr>
        <w:tabs>
          <w:tab w:val="left" w:pos="600"/>
          <w:tab w:val="left" w:pos="1440"/>
          <w:tab w:val="left" w:pos="9480"/>
        </w:tabs>
        <w:rPr>
          <w:rFonts w:ascii="Comic Sans MS" w:hAnsi="Comic Sans MS"/>
        </w:rPr>
      </w:pPr>
      <w:r>
        <w:rPr>
          <w:rFonts w:ascii="Comic Sans MS" w:hAnsi="Comic Sans MS"/>
        </w:rPr>
        <w:tab/>
      </w:r>
      <w:r w:rsidR="005A6071">
        <w:rPr>
          <w:rFonts w:ascii="Comic Sans MS" w:hAnsi="Comic Sans MS"/>
        </w:rPr>
        <w:t>1..6</w:t>
      </w:r>
      <w:r>
        <w:rPr>
          <w:rFonts w:ascii="Comic Sans MS" w:hAnsi="Comic Sans MS"/>
        </w:rPr>
        <w:tab/>
      </w:r>
      <w:r w:rsidR="00502A44">
        <w:rPr>
          <w:rFonts w:ascii="Comic Sans MS" w:hAnsi="Comic Sans MS"/>
        </w:rPr>
        <w:t xml:space="preserve">Référent familial - </w:t>
      </w:r>
      <w:r>
        <w:rPr>
          <w:rFonts w:ascii="Comic Sans MS" w:hAnsi="Comic Sans MS"/>
        </w:rPr>
        <w:t>Personne de confiance et directives anticipées</w:t>
      </w:r>
      <w:r w:rsidR="00864CFE">
        <w:rPr>
          <w:rFonts w:ascii="Comic Sans MS" w:hAnsi="Comic Sans MS"/>
        </w:rPr>
        <w:tab/>
        <w:t>12</w:t>
      </w:r>
    </w:p>
    <w:p w:rsidR="00020156" w:rsidRPr="000C3191" w:rsidRDefault="005E676A" w:rsidP="004C68F9">
      <w:pPr>
        <w:tabs>
          <w:tab w:val="left" w:pos="600"/>
          <w:tab w:val="left" w:pos="1440"/>
          <w:tab w:val="left" w:pos="9480"/>
        </w:tabs>
        <w:rPr>
          <w:rFonts w:ascii="Comic Sans MS" w:hAnsi="Comic Sans MS"/>
        </w:rPr>
      </w:pPr>
      <w:r>
        <w:rPr>
          <w:rFonts w:ascii="Comic Sans MS" w:hAnsi="Comic Sans MS"/>
        </w:rPr>
        <w:tab/>
      </w:r>
      <w:r w:rsidR="0017644A">
        <w:rPr>
          <w:rFonts w:ascii="Comic Sans MS" w:hAnsi="Comic Sans MS"/>
        </w:rPr>
        <w:t>1.7 Personne</w:t>
      </w:r>
      <w:r w:rsidR="00264A5F">
        <w:rPr>
          <w:rFonts w:ascii="Comic Sans MS" w:hAnsi="Comic Sans MS"/>
        </w:rPr>
        <w:t>s</w:t>
      </w:r>
      <w:r w:rsidR="0017644A">
        <w:rPr>
          <w:rFonts w:ascii="Comic Sans MS" w:hAnsi="Comic Sans MS"/>
        </w:rPr>
        <w:t xml:space="preserve"> qualifiée</w:t>
      </w:r>
      <w:r w:rsidR="00264A5F">
        <w:rPr>
          <w:rFonts w:ascii="Comic Sans MS" w:hAnsi="Comic Sans MS"/>
        </w:rPr>
        <w:t>s</w:t>
      </w:r>
      <w:r w:rsidR="0017644A">
        <w:rPr>
          <w:rFonts w:ascii="Comic Sans MS" w:hAnsi="Comic Sans MS"/>
        </w:rPr>
        <w:tab/>
      </w:r>
      <w:r w:rsidR="00310916">
        <w:rPr>
          <w:rFonts w:ascii="Comic Sans MS" w:hAnsi="Comic Sans MS"/>
        </w:rPr>
        <w:t>1</w:t>
      </w:r>
      <w:r w:rsidR="00C66D81">
        <w:rPr>
          <w:rFonts w:ascii="Comic Sans MS" w:hAnsi="Comic Sans MS"/>
        </w:rPr>
        <w:t>2</w:t>
      </w:r>
    </w:p>
    <w:p w:rsidR="004C68F9" w:rsidRPr="000C3191" w:rsidRDefault="004C68F9" w:rsidP="004C68F9">
      <w:pPr>
        <w:tabs>
          <w:tab w:val="left" w:pos="9360"/>
        </w:tabs>
        <w:rPr>
          <w:rFonts w:ascii="Comic Sans MS" w:hAnsi="Comic Sans MS"/>
          <w:sz w:val="22"/>
          <w:u w:val="single"/>
        </w:rPr>
      </w:pPr>
      <w:r w:rsidRPr="000C3191">
        <w:rPr>
          <w:rFonts w:ascii="Comic Sans MS" w:hAnsi="Comic Sans MS"/>
          <w:sz w:val="26"/>
        </w:rPr>
        <w:tab/>
      </w:r>
    </w:p>
    <w:p w:rsidR="004C68F9" w:rsidRDefault="004C68F9" w:rsidP="004C68F9">
      <w:pPr>
        <w:tabs>
          <w:tab w:val="left" w:pos="600"/>
          <w:tab w:val="left" w:pos="1440"/>
          <w:tab w:val="left" w:pos="9480"/>
        </w:tabs>
        <w:rPr>
          <w:rFonts w:ascii="Comic Sans MS" w:hAnsi="Comic Sans MS"/>
        </w:rPr>
      </w:pPr>
    </w:p>
    <w:p w:rsidR="005E676A" w:rsidRDefault="005E676A" w:rsidP="004C68F9">
      <w:pPr>
        <w:tabs>
          <w:tab w:val="left" w:pos="600"/>
          <w:tab w:val="left" w:pos="1440"/>
          <w:tab w:val="left" w:pos="9480"/>
        </w:tabs>
        <w:rPr>
          <w:rFonts w:ascii="Comic Sans MS" w:hAnsi="Comic Sans MS"/>
        </w:rPr>
      </w:pPr>
    </w:p>
    <w:p w:rsidR="005E676A" w:rsidRPr="000C3191" w:rsidRDefault="005E676A" w:rsidP="004C68F9">
      <w:pPr>
        <w:tabs>
          <w:tab w:val="left" w:pos="600"/>
          <w:tab w:val="left" w:pos="1440"/>
          <w:tab w:val="left" w:pos="9480"/>
        </w:tabs>
        <w:rPr>
          <w:rFonts w:ascii="Comic Sans MS" w:hAnsi="Comic Sans MS"/>
        </w:rPr>
      </w:pPr>
    </w:p>
    <w:p w:rsidR="005E676A" w:rsidRDefault="005E676A" w:rsidP="005E676A">
      <w:pPr>
        <w:tabs>
          <w:tab w:val="left" w:pos="9360"/>
        </w:tabs>
        <w:rPr>
          <w:rFonts w:ascii="Comic Sans MS" w:hAnsi="Comic Sans MS"/>
          <w:sz w:val="22"/>
          <w:u w:val="single"/>
        </w:rPr>
      </w:pPr>
      <w:r>
        <w:rPr>
          <w:rFonts w:ascii="Comic Sans MS" w:hAnsi="Comic Sans MS"/>
          <w:b/>
          <w:bCs/>
        </w:rPr>
        <w:tab/>
      </w:r>
      <w:r>
        <w:rPr>
          <w:rFonts w:ascii="Comic Sans MS" w:hAnsi="Comic Sans MS"/>
          <w:b/>
          <w:bCs/>
        </w:rPr>
        <w:tab/>
      </w:r>
      <w:r>
        <w:rPr>
          <w:rFonts w:ascii="Comic Sans MS" w:hAnsi="Comic Sans MS"/>
          <w:b/>
          <w:bCs/>
        </w:rPr>
        <w:tab/>
      </w:r>
      <w:r w:rsidRPr="000C3191">
        <w:rPr>
          <w:rFonts w:ascii="Comic Sans MS" w:hAnsi="Comic Sans MS"/>
          <w:sz w:val="22"/>
          <w:u w:val="single"/>
        </w:rPr>
        <w:t>Pages</w:t>
      </w:r>
    </w:p>
    <w:p w:rsidR="005E676A" w:rsidRDefault="005E676A" w:rsidP="004C68F9">
      <w:pPr>
        <w:tabs>
          <w:tab w:val="left" w:pos="600"/>
          <w:tab w:val="left" w:pos="1320"/>
          <w:tab w:val="left" w:pos="9480"/>
        </w:tabs>
        <w:rPr>
          <w:rFonts w:ascii="Comic Sans MS" w:hAnsi="Comic Sans MS"/>
          <w:b/>
          <w:bCs/>
        </w:rPr>
      </w:pPr>
    </w:p>
    <w:p w:rsidR="004C68F9" w:rsidRPr="000C3191" w:rsidRDefault="00593794" w:rsidP="004C68F9">
      <w:pPr>
        <w:tabs>
          <w:tab w:val="left" w:pos="600"/>
          <w:tab w:val="left" w:pos="1320"/>
          <w:tab w:val="left" w:pos="9480"/>
        </w:tabs>
        <w:rPr>
          <w:rFonts w:ascii="Comic Sans MS" w:hAnsi="Comic Sans MS"/>
          <w:b/>
          <w:bCs/>
          <w:u w:val="single"/>
        </w:rPr>
      </w:pPr>
      <w:r>
        <w:rPr>
          <w:rFonts w:ascii="Comic Sans MS" w:hAnsi="Comic Sans MS"/>
          <w:b/>
          <w:bCs/>
        </w:rPr>
        <w:t xml:space="preserve">2- </w:t>
      </w:r>
      <w:r>
        <w:rPr>
          <w:rFonts w:ascii="Comic Sans MS" w:hAnsi="Comic Sans MS"/>
          <w:b/>
          <w:bCs/>
          <w:u w:val="single"/>
        </w:rPr>
        <w:t>La vie dans l’établissement</w:t>
      </w:r>
      <w:r w:rsidR="00864CFE">
        <w:rPr>
          <w:rFonts w:ascii="Comic Sans MS" w:hAnsi="Comic Sans MS"/>
        </w:rPr>
        <w:tab/>
        <w:t>13</w:t>
      </w:r>
    </w:p>
    <w:p w:rsidR="004C68F9" w:rsidRPr="000C3191" w:rsidRDefault="004C68F9" w:rsidP="004C68F9">
      <w:pPr>
        <w:tabs>
          <w:tab w:val="left" w:pos="600"/>
          <w:tab w:val="left" w:pos="1320"/>
          <w:tab w:val="left" w:pos="9480"/>
        </w:tabs>
        <w:rPr>
          <w:rFonts w:ascii="Comic Sans MS" w:hAnsi="Comic Sans MS"/>
        </w:rPr>
      </w:pPr>
    </w:p>
    <w:p w:rsidR="004C68F9" w:rsidRPr="000C3191" w:rsidRDefault="00593794" w:rsidP="004C68F9">
      <w:pPr>
        <w:tabs>
          <w:tab w:val="left" w:pos="600"/>
          <w:tab w:val="left" w:pos="1440"/>
          <w:tab w:val="left" w:pos="9480"/>
        </w:tabs>
        <w:rPr>
          <w:rFonts w:ascii="Comic Sans MS" w:hAnsi="Comic Sans MS"/>
        </w:rPr>
      </w:pPr>
      <w:r>
        <w:rPr>
          <w:rFonts w:ascii="Comic Sans MS" w:hAnsi="Comic Sans MS"/>
        </w:rPr>
        <w:tab/>
        <w:t xml:space="preserve">2-1 - </w:t>
      </w:r>
      <w:r>
        <w:rPr>
          <w:rFonts w:ascii="Comic Sans MS" w:hAnsi="Comic Sans MS"/>
        </w:rPr>
        <w:tab/>
        <w:t>Respect d’autrui</w:t>
      </w:r>
      <w:r w:rsidR="00864CFE">
        <w:rPr>
          <w:rFonts w:ascii="Comic Sans MS" w:hAnsi="Comic Sans MS"/>
        </w:rPr>
        <w:tab/>
        <w:t>13</w:t>
      </w:r>
    </w:p>
    <w:p w:rsidR="004C68F9" w:rsidRPr="000C3191" w:rsidRDefault="00593794" w:rsidP="004C68F9">
      <w:pPr>
        <w:tabs>
          <w:tab w:val="left" w:pos="600"/>
          <w:tab w:val="left" w:pos="1440"/>
          <w:tab w:val="left" w:pos="9480"/>
        </w:tabs>
        <w:rPr>
          <w:rFonts w:ascii="Comic Sans MS" w:hAnsi="Comic Sans MS"/>
        </w:rPr>
      </w:pPr>
      <w:r>
        <w:rPr>
          <w:rFonts w:ascii="Comic Sans MS" w:hAnsi="Comic Sans MS"/>
        </w:rPr>
        <w:tab/>
        <w:t xml:space="preserve">2-2 - </w:t>
      </w:r>
      <w:r>
        <w:rPr>
          <w:rFonts w:ascii="Comic Sans MS" w:hAnsi="Comic Sans MS"/>
        </w:rPr>
        <w:tab/>
        <w:t>Liberté d’aller et venir</w:t>
      </w:r>
      <w:r w:rsidR="00864CFE">
        <w:rPr>
          <w:rFonts w:ascii="Comic Sans MS" w:hAnsi="Comic Sans MS"/>
        </w:rPr>
        <w:tab/>
        <w:t>13</w:t>
      </w:r>
    </w:p>
    <w:p w:rsidR="004C68F9" w:rsidRPr="000C3191" w:rsidRDefault="00593794" w:rsidP="00864CFE">
      <w:pPr>
        <w:tabs>
          <w:tab w:val="left" w:pos="600"/>
          <w:tab w:val="left" w:pos="1440"/>
          <w:tab w:val="left" w:pos="3880"/>
          <w:tab w:val="left" w:pos="9480"/>
        </w:tabs>
        <w:rPr>
          <w:rFonts w:ascii="Comic Sans MS" w:hAnsi="Comic Sans MS"/>
        </w:rPr>
      </w:pPr>
      <w:r>
        <w:rPr>
          <w:rFonts w:ascii="Comic Sans MS" w:hAnsi="Comic Sans MS"/>
        </w:rPr>
        <w:tab/>
      </w:r>
      <w:r w:rsidR="004C68F9" w:rsidRPr="000C3191">
        <w:rPr>
          <w:rFonts w:ascii="Comic Sans MS" w:hAnsi="Comic Sans MS"/>
        </w:rPr>
        <w:t xml:space="preserve">2-3 - </w:t>
      </w:r>
      <w:r w:rsidR="004C68F9" w:rsidRPr="000C3191">
        <w:rPr>
          <w:rFonts w:ascii="Comic Sans MS" w:hAnsi="Comic Sans MS"/>
        </w:rPr>
        <w:tab/>
      </w:r>
      <w:r>
        <w:rPr>
          <w:rFonts w:ascii="Comic Sans MS" w:hAnsi="Comic Sans MS"/>
        </w:rPr>
        <w:t>Visites</w:t>
      </w:r>
      <w:r w:rsidR="00864CFE">
        <w:rPr>
          <w:rFonts w:ascii="Comic Sans MS" w:hAnsi="Comic Sans MS"/>
        </w:rPr>
        <w:tab/>
      </w:r>
      <w:r w:rsidR="00864CFE">
        <w:rPr>
          <w:rFonts w:ascii="Comic Sans MS" w:hAnsi="Comic Sans MS"/>
        </w:rPr>
        <w:tab/>
        <w:t>14</w:t>
      </w:r>
    </w:p>
    <w:p w:rsidR="004C68F9" w:rsidRPr="000C3191" w:rsidRDefault="00593794" w:rsidP="004C68F9">
      <w:pPr>
        <w:tabs>
          <w:tab w:val="left" w:pos="600"/>
          <w:tab w:val="left" w:pos="1440"/>
          <w:tab w:val="left" w:pos="9480"/>
        </w:tabs>
        <w:rPr>
          <w:rFonts w:ascii="Comic Sans MS" w:hAnsi="Comic Sans MS"/>
        </w:rPr>
      </w:pPr>
      <w:r>
        <w:rPr>
          <w:rFonts w:ascii="Comic Sans MS" w:hAnsi="Comic Sans MS"/>
        </w:rPr>
        <w:tab/>
        <w:t>2-4 -</w:t>
      </w:r>
      <w:r>
        <w:rPr>
          <w:rFonts w:ascii="Comic Sans MS" w:hAnsi="Comic Sans MS"/>
        </w:rPr>
        <w:tab/>
        <w:t>Stationnement et circulation</w:t>
      </w:r>
      <w:r w:rsidR="00864CFE">
        <w:rPr>
          <w:rFonts w:ascii="Comic Sans MS" w:hAnsi="Comic Sans MS"/>
        </w:rPr>
        <w:tab/>
        <w:t>14</w:t>
      </w:r>
    </w:p>
    <w:p w:rsidR="004C68F9" w:rsidRPr="000C3191" w:rsidRDefault="00593794" w:rsidP="004C68F9">
      <w:pPr>
        <w:tabs>
          <w:tab w:val="left" w:pos="600"/>
          <w:tab w:val="left" w:pos="1440"/>
          <w:tab w:val="left" w:pos="9480"/>
        </w:tabs>
        <w:rPr>
          <w:rFonts w:ascii="Comic Sans MS" w:hAnsi="Comic Sans MS"/>
        </w:rPr>
      </w:pPr>
      <w:r>
        <w:rPr>
          <w:rFonts w:ascii="Comic Sans MS" w:hAnsi="Comic Sans MS"/>
        </w:rPr>
        <w:tab/>
        <w:t xml:space="preserve">2-5 - </w:t>
      </w:r>
      <w:r>
        <w:rPr>
          <w:rFonts w:ascii="Comic Sans MS" w:hAnsi="Comic Sans MS"/>
        </w:rPr>
        <w:tab/>
        <w:t>Boissons alcoolisées et tabac</w:t>
      </w:r>
      <w:r w:rsidR="00864CFE">
        <w:rPr>
          <w:rFonts w:ascii="Comic Sans MS" w:hAnsi="Comic Sans MS"/>
        </w:rPr>
        <w:tab/>
        <w:t>14</w:t>
      </w:r>
    </w:p>
    <w:p w:rsidR="004C68F9" w:rsidRPr="000C3191" w:rsidRDefault="001634EE" w:rsidP="004C68F9">
      <w:pPr>
        <w:tabs>
          <w:tab w:val="left" w:pos="600"/>
          <w:tab w:val="left" w:pos="1440"/>
          <w:tab w:val="left" w:pos="9480"/>
        </w:tabs>
        <w:rPr>
          <w:rFonts w:ascii="Comic Sans MS" w:hAnsi="Comic Sans MS"/>
        </w:rPr>
      </w:pPr>
      <w:r>
        <w:rPr>
          <w:rFonts w:ascii="Comic Sans MS" w:hAnsi="Comic Sans MS"/>
        </w:rPr>
        <w:tab/>
        <w:t xml:space="preserve">2-6 - </w:t>
      </w:r>
      <w:r>
        <w:rPr>
          <w:rFonts w:ascii="Comic Sans MS" w:hAnsi="Comic Sans MS"/>
        </w:rPr>
        <w:tab/>
        <w:t>Nuisances sonores</w:t>
      </w:r>
      <w:r w:rsidR="00864CFE">
        <w:rPr>
          <w:rFonts w:ascii="Comic Sans MS" w:hAnsi="Comic Sans MS"/>
        </w:rPr>
        <w:tab/>
        <w:t>14</w:t>
      </w:r>
    </w:p>
    <w:p w:rsidR="000C1232" w:rsidRDefault="001634EE"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 xml:space="preserve">2-7 - </w:t>
      </w:r>
      <w:r w:rsidR="004C68F9" w:rsidRPr="000C3191">
        <w:rPr>
          <w:rFonts w:ascii="Comic Sans MS" w:hAnsi="Comic Sans MS"/>
        </w:rPr>
        <w:tab/>
      </w:r>
      <w:r w:rsidR="000C1232">
        <w:rPr>
          <w:rFonts w:ascii="Comic Sans MS" w:hAnsi="Comic Sans MS"/>
        </w:rPr>
        <w:t>Respect des biens et équipements collectifs</w:t>
      </w:r>
      <w:r w:rsidR="00411C9C">
        <w:rPr>
          <w:rFonts w:ascii="Comic Sans MS" w:hAnsi="Comic Sans MS"/>
        </w:rPr>
        <w:tab/>
        <w:t>15</w:t>
      </w:r>
    </w:p>
    <w:p w:rsidR="004C68F9" w:rsidRPr="000C3191" w:rsidRDefault="000C1232" w:rsidP="004C68F9">
      <w:pPr>
        <w:tabs>
          <w:tab w:val="left" w:pos="600"/>
          <w:tab w:val="left" w:pos="1440"/>
          <w:tab w:val="left" w:pos="9480"/>
        </w:tabs>
        <w:rPr>
          <w:rFonts w:ascii="Comic Sans MS" w:hAnsi="Comic Sans MS"/>
        </w:rPr>
      </w:pPr>
      <w:r>
        <w:rPr>
          <w:rFonts w:ascii="Comic Sans MS" w:hAnsi="Comic Sans MS"/>
        </w:rPr>
        <w:tab/>
        <w:t xml:space="preserve">2-8 - </w:t>
      </w:r>
      <w:r>
        <w:rPr>
          <w:rFonts w:ascii="Comic Sans MS" w:hAnsi="Comic Sans MS"/>
        </w:rPr>
        <w:tab/>
        <w:t>Sécurité</w:t>
      </w:r>
      <w:r w:rsidR="00411C9C">
        <w:rPr>
          <w:rFonts w:ascii="Comic Sans MS" w:hAnsi="Comic Sans MS"/>
        </w:rPr>
        <w:tab/>
        <w:t>15</w:t>
      </w:r>
    </w:p>
    <w:p w:rsidR="000C1232" w:rsidRDefault="000C1232" w:rsidP="000C1232">
      <w:pPr>
        <w:tabs>
          <w:tab w:val="left" w:pos="600"/>
          <w:tab w:val="left" w:pos="1440"/>
          <w:tab w:val="left" w:pos="9480"/>
        </w:tabs>
        <w:rPr>
          <w:rFonts w:ascii="Comic Sans MS" w:hAnsi="Comic Sans MS"/>
        </w:rPr>
      </w:pPr>
    </w:p>
    <w:p w:rsidR="000C1232" w:rsidRPr="000C3191" w:rsidRDefault="000C1232" w:rsidP="000C1232">
      <w:pPr>
        <w:tabs>
          <w:tab w:val="left" w:pos="600"/>
          <w:tab w:val="left" w:pos="1440"/>
          <w:tab w:val="left" w:pos="9480"/>
        </w:tabs>
        <w:rPr>
          <w:rFonts w:ascii="Comic Sans MS" w:hAnsi="Comic Sans MS"/>
        </w:rPr>
      </w:pPr>
    </w:p>
    <w:p w:rsidR="000C1232" w:rsidRPr="000C3191" w:rsidRDefault="00590381" w:rsidP="000C1232">
      <w:pPr>
        <w:tabs>
          <w:tab w:val="left" w:pos="600"/>
          <w:tab w:val="left" w:pos="1320"/>
          <w:tab w:val="left" w:pos="9480"/>
        </w:tabs>
        <w:rPr>
          <w:rFonts w:ascii="Comic Sans MS" w:hAnsi="Comic Sans MS"/>
          <w:b/>
          <w:bCs/>
          <w:u w:val="single"/>
        </w:rPr>
      </w:pPr>
      <w:r>
        <w:rPr>
          <w:rFonts w:ascii="Comic Sans MS" w:hAnsi="Comic Sans MS"/>
          <w:b/>
          <w:bCs/>
        </w:rPr>
        <w:t>3</w:t>
      </w:r>
      <w:r w:rsidR="000C1232">
        <w:rPr>
          <w:rFonts w:ascii="Comic Sans MS" w:hAnsi="Comic Sans MS"/>
          <w:b/>
          <w:bCs/>
        </w:rPr>
        <w:t xml:space="preserve">- </w:t>
      </w:r>
      <w:r w:rsidR="000C1232">
        <w:rPr>
          <w:rFonts w:ascii="Comic Sans MS" w:hAnsi="Comic Sans MS"/>
          <w:b/>
          <w:bCs/>
          <w:u w:val="single"/>
        </w:rPr>
        <w:t>Organisation de la vie quotidienne</w:t>
      </w:r>
      <w:r w:rsidR="00134B58">
        <w:rPr>
          <w:rFonts w:ascii="Comic Sans MS" w:hAnsi="Comic Sans MS"/>
        </w:rPr>
        <w:tab/>
        <w:t>15</w:t>
      </w:r>
    </w:p>
    <w:p w:rsidR="00134B58" w:rsidRDefault="00134B58" w:rsidP="004C68F9">
      <w:pPr>
        <w:tabs>
          <w:tab w:val="left" w:pos="600"/>
          <w:tab w:val="left" w:pos="1440"/>
          <w:tab w:val="left" w:pos="9480"/>
        </w:tabs>
        <w:rPr>
          <w:rFonts w:ascii="Comic Sans MS" w:hAnsi="Comic Sans MS"/>
        </w:rPr>
      </w:pP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3-1</w:t>
      </w:r>
      <w:r w:rsidR="00C66D81">
        <w:rPr>
          <w:rFonts w:ascii="Comic Sans MS" w:hAnsi="Comic Sans MS"/>
        </w:rPr>
        <w:t xml:space="preserve"> -</w:t>
      </w:r>
      <w:r w:rsidRPr="000C3191">
        <w:rPr>
          <w:rFonts w:ascii="Comic Sans MS" w:hAnsi="Comic Sans MS"/>
        </w:rPr>
        <w:tab/>
      </w:r>
      <w:r w:rsidR="000C1232">
        <w:rPr>
          <w:rFonts w:ascii="Comic Sans MS" w:hAnsi="Comic Sans MS"/>
        </w:rPr>
        <w:t>La chambre</w:t>
      </w:r>
      <w:r w:rsidR="00134B58">
        <w:rPr>
          <w:rFonts w:ascii="Comic Sans MS" w:hAnsi="Comic Sans MS"/>
        </w:rPr>
        <w:tab/>
        <w:t>15</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3-2</w:t>
      </w:r>
      <w:r w:rsidRPr="000C3191">
        <w:rPr>
          <w:rFonts w:ascii="Comic Sans MS" w:hAnsi="Comic Sans MS"/>
        </w:rPr>
        <w:t xml:space="preserve"> -</w:t>
      </w:r>
      <w:r w:rsidRPr="000C3191">
        <w:rPr>
          <w:rFonts w:ascii="Comic Sans MS" w:hAnsi="Comic Sans MS"/>
        </w:rPr>
        <w:tab/>
      </w:r>
      <w:r w:rsidR="000C1232">
        <w:rPr>
          <w:rFonts w:ascii="Comic Sans MS" w:hAnsi="Comic Sans MS"/>
        </w:rPr>
        <w:t>Entretien des locaux</w:t>
      </w:r>
      <w:r w:rsidR="00134B58">
        <w:rPr>
          <w:rFonts w:ascii="Comic Sans MS" w:hAnsi="Comic Sans MS"/>
        </w:rPr>
        <w:tab/>
        <w:t>16</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3-3</w:t>
      </w:r>
      <w:r w:rsidR="00C66D81">
        <w:rPr>
          <w:rFonts w:ascii="Comic Sans MS" w:hAnsi="Comic Sans MS"/>
        </w:rPr>
        <w:t xml:space="preserve"> -</w:t>
      </w:r>
      <w:r w:rsidR="000C1232">
        <w:rPr>
          <w:rFonts w:ascii="Comic Sans MS" w:hAnsi="Comic Sans MS"/>
        </w:rPr>
        <w:tab/>
        <w:t>Entretien du linge</w:t>
      </w:r>
      <w:r w:rsidR="00020156">
        <w:rPr>
          <w:rFonts w:ascii="Comic Sans MS" w:hAnsi="Comic Sans MS"/>
        </w:rPr>
        <w:tab/>
        <w:t>16</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3-4</w:t>
      </w:r>
      <w:r w:rsidR="00C66D81">
        <w:rPr>
          <w:rFonts w:ascii="Comic Sans MS" w:hAnsi="Comic Sans MS"/>
        </w:rPr>
        <w:t xml:space="preserve"> -</w:t>
      </w:r>
      <w:r w:rsidR="000C1232">
        <w:rPr>
          <w:rFonts w:ascii="Comic Sans MS" w:hAnsi="Comic Sans MS"/>
        </w:rPr>
        <w:tab/>
        <w:t>Courrier</w:t>
      </w:r>
      <w:r w:rsidR="00020156">
        <w:rPr>
          <w:rFonts w:ascii="Comic Sans MS" w:hAnsi="Comic Sans MS"/>
        </w:rPr>
        <w:tab/>
        <w:t>16</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3-5</w:t>
      </w:r>
      <w:r w:rsidRPr="000C3191">
        <w:rPr>
          <w:rFonts w:ascii="Comic Sans MS" w:hAnsi="Comic Sans MS"/>
        </w:rPr>
        <w:t xml:space="preserve"> -</w:t>
      </w:r>
      <w:r w:rsidRPr="000C3191">
        <w:rPr>
          <w:rFonts w:ascii="Comic Sans MS" w:hAnsi="Comic Sans MS"/>
        </w:rPr>
        <w:tab/>
      </w:r>
      <w:r w:rsidR="000C1232">
        <w:rPr>
          <w:rFonts w:ascii="Comic Sans MS" w:hAnsi="Comic Sans MS"/>
        </w:rPr>
        <w:t>Téléphone - Internet</w:t>
      </w:r>
      <w:r w:rsidR="00020156">
        <w:rPr>
          <w:rFonts w:ascii="Comic Sans MS" w:hAnsi="Comic Sans MS"/>
        </w:rPr>
        <w:tab/>
        <w:t>16</w:t>
      </w:r>
    </w:p>
    <w:p w:rsidR="004C68F9" w:rsidRPr="000C3191" w:rsidRDefault="000C1232" w:rsidP="004C68F9">
      <w:pPr>
        <w:tabs>
          <w:tab w:val="left" w:pos="600"/>
          <w:tab w:val="left" w:pos="1440"/>
          <w:tab w:val="left" w:pos="9480"/>
        </w:tabs>
        <w:rPr>
          <w:rFonts w:ascii="Comic Sans MS" w:hAnsi="Comic Sans MS"/>
        </w:rPr>
      </w:pPr>
      <w:r>
        <w:rPr>
          <w:rFonts w:ascii="Comic Sans MS" w:hAnsi="Comic Sans MS"/>
        </w:rPr>
        <w:tab/>
        <w:t>3-6</w:t>
      </w:r>
      <w:r w:rsidR="00C66D81">
        <w:rPr>
          <w:rFonts w:ascii="Comic Sans MS" w:hAnsi="Comic Sans MS"/>
        </w:rPr>
        <w:t xml:space="preserve"> -</w:t>
      </w:r>
      <w:r w:rsidR="004C68F9" w:rsidRPr="000C3191">
        <w:rPr>
          <w:rFonts w:ascii="Comic Sans MS" w:hAnsi="Comic Sans MS"/>
        </w:rPr>
        <w:tab/>
      </w:r>
      <w:r>
        <w:rPr>
          <w:rFonts w:ascii="Comic Sans MS" w:hAnsi="Comic Sans MS"/>
        </w:rPr>
        <w:t>Dispensation des repas</w:t>
      </w:r>
      <w:r w:rsidR="00020156">
        <w:rPr>
          <w:rFonts w:ascii="Comic Sans MS" w:hAnsi="Comic Sans MS"/>
        </w:rPr>
        <w:tab/>
        <w:t>16</w:t>
      </w:r>
    </w:p>
    <w:p w:rsidR="004C68F9" w:rsidRPr="000C3191" w:rsidRDefault="000C1232" w:rsidP="004C68F9">
      <w:pPr>
        <w:tabs>
          <w:tab w:val="left" w:pos="600"/>
          <w:tab w:val="left" w:pos="1440"/>
          <w:tab w:val="left" w:pos="9480"/>
        </w:tabs>
        <w:rPr>
          <w:rFonts w:ascii="Comic Sans MS" w:hAnsi="Comic Sans MS"/>
        </w:rPr>
      </w:pPr>
      <w:r>
        <w:rPr>
          <w:rFonts w:ascii="Comic Sans MS" w:hAnsi="Comic Sans MS"/>
        </w:rPr>
        <w:tab/>
        <w:t>3-7</w:t>
      </w:r>
      <w:r w:rsidR="00C66D81">
        <w:rPr>
          <w:rFonts w:ascii="Comic Sans MS" w:hAnsi="Comic Sans MS"/>
        </w:rPr>
        <w:t xml:space="preserve"> </w:t>
      </w:r>
      <w:r w:rsidR="004C68F9" w:rsidRPr="000C3191">
        <w:rPr>
          <w:rFonts w:ascii="Comic Sans MS" w:hAnsi="Comic Sans MS"/>
        </w:rPr>
        <w:t>-</w:t>
      </w:r>
      <w:r w:rsidR="004C68F9" w:rsidRPr="000C3191">
        <w:rPr>
          <w:rFonts w:ascii="Comic Sans MS" w:hAnsi="Comic Sans MS"/>
        </w:rPr>
        <w:tab/>
      </w:r>
      <w:r>
        <w:rPr>
          <w:rFonts w:ascii="Comic Sans MS" w:hAnsi="Comic Sans MS"/>
        </w:rPr>
        <w:t>Animation – Activités et loisirs</w:t>
      </w:r>
      <w:r w:rsidR="00020156">
        <w:rPr>
          <w:rFonts w:ascii="Comic Sans MS" w:hAnsi="Comic Sans MS"/>
        </w:rPr>
        <w:tab/>
        <w:t>17</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3-8 -</w:t>
      </w:r>
      <w:r w:rsidR="000C1232">
        <w:rPr>
          <w:rFonts w:ascii="Comic Sans MS" w:hAnsi="Comic Sans MS"/>
        </w:rPr>
        <w:tab/>
        <w:t>Traitement médicamenteux</w:t>
      </w:r>
      <w:r w:rsidR="00020156">
        <w:rPr>
          <w:rFonts w:ascii="Comic Sans MS" w:hAnsi="Comic Sans MS"/>
        </w:rPr>
        <w:tab/>
        <w:t>18</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3-9</w:t>
      </w:r>
      <w:r w:rsidR="00C66D81">
        <w:rPr>
          <w:rFonts w:ascii="Comic Sans MS" w:hAnsi="Comic Sans MS"/>
        </w:rPr>
        <w:t xml:space="preserve"> -</w:t>
      </w:r>
      <w:r w:rsidRPr="000C3191">
        <w:rPr>
          <w:rFonts w:ascii="Comic Sans MS" w:hAnsi="Comic Sans MS"/>
        </w:rPr>
        <w:tab/>
      </w:r>
      <w:r w:rsidR="000C1232">
        <w:rPr>
          <w:rFonts w:ascii="Comic Sans MS" w:hAnsi="Comic Sans MS"/>
        </w:rPr>
        <w:t>Protection des résidents</w:t>
      </w:r>
      <w:r w:rsidR="00020156">
        <w:rPr>
          <w:rFonts w:ascii="Comic Sans MS" w:hAnsi="Comic Sans MS"/>
        </w:rPr>
        <w:tab/>
        <w:t>18</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3-10</w:t>
      </w:r>
      <w:r w:rsidR="00C66D81">
        <w:rPr>
          <w:rFonts w:ascii="Comic Sans MS" w:hAnsi="Comic Sans MS"/>
        </w:rPr>
        <w:t xml:space="preserve"> -</w:t>
      </w:r>
      <w:r w:rsidRPr="000C3191">
        <w:rPr>
          <w:rFonts w:ascii="Comic Sans MS" w:hAnsi="Comic Sans MS"/>
        </w:rPr>
        <w:tab/>
        <w:t>Bénévoles</w:t>
      </w:r>
      <w:r w:rsidR="00020156">
        <w:rPr>
          <w:rFonts w:ascii="Comic Sans MS" w:hAnsi="Comic Sans MS"/>
        </w:rPr>
        <w:tab/>
        <w:t>18</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3-11</w:t>
      </w:r>
      <w:r w:rsidR="00C66D81">
        <w:rPr>
          <w:rFonts w:ascii="Comic Sans MS" w:hAnsi="Comic Sans MS"/>
        </w:rPr>
        <w:t xml:space="preserve"> -</w:t>
      </w:r>
      <w:r w:rsidRPr="000C3191">
        <w:rPr>
          <w:rFonts w:ascii="Comic Sans MS" w:hAnsi="Comic Sans MS"/>
        </w:rPr>
        <w:tab/>
        <w:t>Cultes</w:t>
      </w:r>
      <w:r w:rsidR="00020156">
        <w:rPr>
          <w:rFonts w:ascii="Comic Sans MS" w:hAnsi="Comic Sans MS"/>
        </w:rPr>
        <w:tab/>
        <w:t>18</w:t>
      </w:r>
    </w:p>
    <w:p w:rsidR="000C1232"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3-12</w:t>
      </w:r>
      <w:r w:rsidR="00C66D81">
        <w:rPr>
          <w:rFonts w:ascii="Comic Sans MS" w:hAnsi="Comic Sans MS"/>
        </w:rPr>
        <w:t xml:space="preserve"> -</w:t>
      </w:r>
      <w:r w:rsidRPr="000C3191">
        <w:rPr>
          <w:rFonts w:ascii="Comic Sans MS" w:hAnsi="Comic Sans MS"/>
        </w:rPr>
        <w:tab/>
      </w:r>
      <w:r w:rsidR="000C1232">
        <w:rPr>
          <w:rFonts w:ascii="Comic Sans MS" w:hAnsi="Comic Sans MS"/>
        </w:rPr>
        <w:t>Sexualité</w:t>
      </w:r>
      <w:r w:rsidR="00FB0134">
        <w:rPr>
          <w:rFonts w:ascii="Comic Sans MS" w:hAnsi="Comic Sans MS"/>
        </w:rPr>
        <w:tab/>
        <w:t>19</w:t>
      </w:r>
    </w:p>
    <w:p w:rsidR="004C68F9" w:rsidRPr="000C3191" w:rsidRDefault="000C1232" w:rsidP="004C68F9">
      <w:pPr>
        <w:tabs>
          <w:tab w:val="left" w:pos="600"/>
          <w:tab w:val="left" w:pos="1440"/>
          <w:tab w:val="left" w:pos="9480"/>
        </w:tabs>
        <w:rPr>
          <w:rFonts w:ascii="Comic Sans MS" w:hAnsi="Comic Sans MS"/>
        </w:rPr>
      </w:pPr>
      <w:r>
        <w:rPr>
          <w:rFonts w:ascii="Comic Sans MS" w:hAnsi="Comic Sans MS"/>
        </w:rPr>
        <w:tab/>
        <w:t>3-13</w:t>
      </w:r>
      <w:r w:rsidR="00C66D81">
        <w:rPr>
          <w:rFonts w:ascii="Comic Sans MS" w:hAnsi="Comic Sans MS"/>
        </w:rPr>
        <w:t xml:space="preserve"> -</w:t>
      </w:r>
      <w:r>
        <w:rPr>
          <w:rFonts w:ascii="Comic Sans MS" w:hAnsi="Comic Sans MS"/>
        </w:rPr>
        <w:tab/>
      </w:r>
      <w:r w:rsidR="00C66D81">
        <w:rPr>
          <w:rFonts w:ascii="Comic Sans MS" w:hAnsi="Comic Sans MS"/>
        </w:rPr>
        <w:t>Responsabilité des résidents</w:t>
      </w:r>
      <w:r w:rsidR="00020156">
        <w:rPr>
          <w:rFonts w:ascii="Comic Sans MS" w:hAnsi="Comic Sans MS"/>
        </w:rPr>
        <w:tab/>
        <w:t>19</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3-14</w:t>
      </w:r>
      <w:r w:rsidRPr="000C3191">
        <w:rPr>
          <w:rFonts w:ascii="Comic Sans MS" w:hAnsi="Comic Sans MS"/>
        </w:rPr>
        <w:t xml:space="preserve"> -</w:t>
      </w:r>
      <w:r w:rsidRPr="000C3191">
        <w:rPr>
          <w:rFonts w:ascii="Comic Sans MS" w:hAnsi="Comic Sans MS"/>
        </w:rPr>
        <w:tab/>
        <w:t>Évaluation de la qualité des prestations</w:t>
      </w:r>
      <w:r w:rsidR="00020156">
        <w:rPr>
          <w:rFonts w:ascii="Comic Sans MS" w:hAnsi="Comic Sans MS"/>
        </w:rPr>
        <w:tab/>
        <w:t>19</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3-15</w:t>
      </w:r>
      <w:r w:rsidR="00C66D81">
        <w:rPr>
          <w:rFonts w:ascii="Comic Sans MS" w:hAnsi="Comic Sans MS"/>
        </w:rPr>
        <w:t xml:space="preserve"> -</w:t>
      </w:r>
      <w:r w:rsidRPr="000C3191">
        <w:rPr>
          <w:rFonts w:ascii="Comic Sans MS" w:hAnsi="Comic Sans MS"/>
        </w:rPr>
        <w:tab/>
        <w:t>Vols, pertes, détériorations</w:t>
      </w:r>
      <w:r w:rsidR="00020156">
        <w:rPr>
          <w:rFonts w:ascii="Comic Sans MS" w:hAnsi="Comic Sans MS"/>
        </w:rPr>
        <w:tab/>
        <w:t>19</w:t>
      </w:r>
    </w:p>
    <w:p w:rsidR="004C68F9"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0C1232">
        <w:rPr>
          <w:rFonts w:ascii="Comic Sans MS" w:hAnsi="Comic Sans MS"/>
        </w:rPr>
        <w:t>3-16</w:t>
      </w:r>
      <w:r w:rsidRPr="000C3191">
        <w:rPr>
          <w:rFonts w:ascii="Comic Sans MS" w:hAnsi="Comic Sans MS"/>
        </w:rPr>
        <w:t xml:space="preserve"> -</w:t>
      </w:r>
      <w:r w:rsidRPr="000C3191">
        <w:rPr>
          <w:rFonts w:ascii="Comic Sans MS" w:hAnsi="Comic Sans MS"/>
        </w:rPr>
        <w:tab/>
        <w:t>Autres prestations de services individualisés</w:t>
      </w:r>
      <w:r w:rsidR="00020156">
        <w:rPr>
          <w:rFonts w:ascii="Comic Sans MS" w:hAnsi="Comic Sans MS"/>
        </w:rPr>
        <w:tab/>
        <w:t>19</w:t>
      </w:r>
      <w:r w:rsidRPr="000C3191">
        <w:rPr>
          <w:rFonts w:ascii="Comic Sans MS" w:hAnsi="Comic Sans MS"/>
        </w:rPr>
        <w:tab/>
      </w:r>
    </w:p>
    <w:p w:rsidR="000C1232" w:rsidRPr="000C3191" w:rsidRDefault="000C1232" w:rsidP="004C68F9">
      <w:pPr>
        <w:tabs>
          <w:tab w:val="left" w:pos="600"/>
          <w:tab w:val="left" w:pos="1440"/>
          <w:tab w:val="left" w:pos="9480"/>
        </w:tabs>
        <w:rPr>
          <w:rFonts w:ascii="Comic Sans MS" w:hAnsi="Comic Sans MS"/>
        </w:rPr>
      </w:pPr>
      <w:r>
        <w:rPr>
          <w:rFonts w:ascii="Comic Sans MS" w:hAnsi="Comic Sans MS"/>
        </w:rPr>
        <w:tab/>
        <w:t xml:space="preserve">3-17 </w:t>
      </w:r>
      <w:r w:rsidR="00C66D81">
        <w:rPr>
          <w:rFonts w:ascii="Comic Sans MS" w:hAnsi="Comic Sans MS"/>
        </w:rPr>
        <w:t>-</w:t>
      </w:r>
      <w:r>
        <w:rPr>
          <w:rFonts w:ascii="Comic Sans MS" w:hAnsi="Comic Sans MS"/>
        </w:rPr>
        <w:tab/>
        <w:t>Fin de vie</w:t>
      </w:r>
      <w:r w:rsidR="00020156">
        <w:rPr>
          <w:rFonts w:ascii="Comic Sans MS" w:hAnsi="Comic Sans MS"/>
        </w:rPr>
        <w:tab/>
        <w:t>20</w:t>
      </w:r>
    </w:p>
    <w:p w:rsidR="004C68F9" w:rsidRPr="000C3191" w:rsidRDefault="004C68F9" w:rsidP="004C68F9">
      <w:pPr>
        <w:tabs>
          <w:tab w:val="left" w:pos="600"/>
          <w:tab w:val="left" w:pos="1440"/>
          <w:tab w:val="left" w:pos="9480"/>
        </w:tabs>
        <w:rPr>
          <w:rFonts w:ascii="Comic Sans MS" w:hAnsi="Comic Sans MS"/>
        </w:rPr>
      </w:pPr>
    </w:p>
    <w:p w:rsidR="004C68F9" w:rsidRPr="000C3191" w:rsidRDefault="004C68F9" w:rsidP="004C68F9">
      <w:pPr>
        <w:tabs>
          <w:tab w:val="left" w:pos="600"/>
          <w:tab w:val="left" w:pos="1440"/>
          <w:tab w:val="left" w:pos="9480"/>
        </w:tabs>
        <w:rPr>
          <w:rFonts w:ascii="Comic Sans MS" w:hAnsi="Comic Sans MS"/>
        </w:rPr>
      </w:pPr>
    </w:p>
    <w:p w:rsidR="004C68F9" w:rsidRPr="000C3191" w:rsidRDefault="000C1232" w:rsidP="004C68F9">
      <w:pPr>
        <w:tabs>
          <w:tab w:val="left" w:pos="600"/>
          <w:tab w:val="left" w:pos="1320"/>
          <w:tab w:val="left" w:pos="9480"/>
        </w:tabs>
        <w:rPr>
          <w:rFonts w:ascii="Comic Sans MS" w:hAnsi="Comic Sans MS"/>
          <w:b/>
          <w:bCs/>
          <w:u w:val="single"/>
        </w:rPr>
      </w:pPr>
      <w:r>
        <w:rPr>
          <w:rFonts w:ascii="Comic Sans MS" w:hAnsi="Comic Sans MS"/>
          <w:b/>
          <w:bCs/>
        </w:rPr>
        <w:t xml:space="preserve">4- </w:t>
      </w:r>
      <w:r w:rsidR="004C68F9" w:rsidRPr="000C3191">
        <w:rPr>
          <w:rFonts w:ascii="Comic Sans MS" w:hAnsi="Comic Sans MS"/>
          <w:b/>
          <w:bCs/>
          <w:u w:val="single"/>
        </w:rPr>
        <w:t>La sortie définitive</w:t>
      </w:r>
      <w:r w:rsidR="00020156">
        <w:rPr>
          <w:rFonts w:ascii="Comic Sans MS" w:hAnsi="Comic Sans MS"/>
        </w:rPr>
        <w:tab/>
        <w:t>20</w:t>
      </w:r>
    </w:p>
    <w:p w:rsidR="004C68F9" w:rsidRPr="000C3191" w:rsidRDefault="004C68F9" w:rsidP="004C68F9">
      <w:pPr>
        <w:tabs>
          <w:tab w:val="left" w:pos="600"/>
          <w:tab w:val="left" w:pos="1320"/>
          <w:tab w:val="left" w:pos="9480"/>
        </w:tabs>
        <w:rPr>
          <w:rFonts w:ascii="Comic Sans MS" w:hAnsi="Comic Sans MS"/>
        </w:rPr>
      </w:pPr>
    </w:p>
    <w:p w:rsidR="004C68F9" w:rsidRPr="000C3191" w:rsidRDefault="00E63895" w:rsidP="004C68F9">
      <w:pPr>
        <w:tabs>
          <w:tab w:val="left" w:pos="600"/>
          <w:tab w:val="left" w:pos="1440"/>
          <w:tab w:val="left" w:pos="9480"/>
        </w:tabs>
        <w:rPr>
          <w:rFonts w:ascii="Comic Sans MS" w:hAnsi="Comic Sans MS"/>
        </w:rPr>
      </w:pPr>
      <w:r>
        <w:rPr>
          <w:rFonts w:ascii="Comic Sans MS" w:hAnsi="Comic Sans MS"/>
        </w:rPr>
        <w:tab/>
        <w:t>4</w:t>
      </w:r>
      <w:r w:rsidR="004C68F9" w:rsidRPr="000C3191">
        <w:rPr>
          <w:rFonts w:ascii="Comic Sans MS" w:hAnsi="Comic Sans MS"/>
        </w:rPr>
        <w:t xml:space="preserve">-1 - </w:t>
      </w:r>
      <w:r w:rsidR="004C68F9" w:rsidRPr="000C3191">
        <w:rPr>
          <w:rFonts w:ascii="Comic Sans MS" w:hAnsi="Comic Sans MS"/>
        </w:rPr>
        <w:tab/>
        <w:t>Sortie à la demande du résident</w:t>
      </w:r>
      <w:r w:rsidR="00020156">
        <w:rPr>
          <w:rFonts w:ascii="Comic Sans MS" w:hAnsi="Comic Sans MS"/>
        </w:rPr>
        <w:tab/>
        <w:t>20</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E63895">
        <w:rPr>
          <w:rFonts w:ascii="Comic Sans MS" w:hAnsi="Comic Sans MS"/>
        </w:rPr>
        <w:t>4-</w:t>
      </w:r>
      <w:r w:rsidRPr="000C3191">
        <w:rPr>
          <w:rFonts w:ascii="Comic Sans MS" w:hAnsi="Comic Sans MS"/>
        </w:rPr>
        <w:t xml:space="preserve">2 - </w:t>
      </w:r>
      <w:r w:rsidRPr="000C3191">
        <w:rPr>
          <w:rFonts w:ascii="Comic Sans MS" w:hAnsi="Comic Sans MS"/>
        </w:rPr>
        <w:tab/>
        <w:t>Refus des soins - Refus de prise en charge</w:t>
      </w:r>
      <w:r w:rsidR="00020156">
        <w:rPr>
          <w:rFonts w:ascii="Comic Sans MS" w:hAnsi="Comic Sans MS"/>
        </w:rPr>
        <w:tab/>
        <w:t>20</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E63895">
        <w:rPr>
          <w:rFonts w:ascii="Comic Sans MS" w:hAnsi="Comic Sans MS"/>
        </w:rPr>
        <w:t>4-3</w:t>
      </w:r>
      <w:r w:rsidRPr="000C3191">
        <w:rPr>
          <w:rFonts w:ascii="Comic Sans MS" w:hAnsi="Comic Sans MS"/>
        </w:rPr>
        <w:t xml:space="preserve"> - </w:t>
      </w:r>
      <w:r w:rsidRPr="000C3191">
        <w:rPr>
          <w:rFonts w:ascii="Comic Sans MS" w:hAnsi="Comic Sans MS"/>
        </w:rPr>
        <w:tab/>
        <w:t>Exclusion</w:t>
      </w:r>
      <w:r w:rsidR="00020156">
        <w:rPr>
          <w:rFonts w:ascii="Comic Sans MS" w:hAnsi="Comic Sans MS"/>
        </w:rPr>
        <w:tab/>
        <w:t>21</w:t>
      </w:r>
    </w:p>
    <w:p w:rsidR="00DC1D90" w:rsidRDefault="004C68F9" w:rsidP="00DC1D90">
      <w:pPr>
        <w:tabs>
          <w:tab w:val="left" w:pos="600"/>
          <w:tab w:val="left" w:pos="1440"/>
          <w:tab w:val="left" w:pos="9510"/>
          <w:tab w:val="right" w:pos="10203"/>
        </w:tabs>
        <w:rPr>
          <w:rFonts w:ascii="Comic Sans MS" w:hAnsi="Comic Sans MS"/>
        </w:rPr>
      </w:pPr>
      <w:r w:rsidRPr="000C3191">
        <w:rPr>
          <w:rFonts w:ascii="Comic Sans MS" w:hAnsi="Comic Sans MS"/>
        </w:rPr>
        <w:tab/>
      </w:r>
      <w:r w:rsidR="00E63895">
        <w:rPr>
          <w:rFonts w:ascii="Comic Sans MS" w:hAnsi="Comic Sans MS"/>
        </w:rPr>
        <w:t>4-4</w:t>
      </w:r>
      <w:r w:rsidRPr="000C3191">
        <w:rPr>
          <w:rFonts w:ascii="Comic Sans MS" w:hAnsi="Comic Sans MS"/>
        </w:rPr>
        <w:t xml:space="preserve"> - </w:t>
      </w:r>
      <w:r w:rsidRPr="000C3191">
        <w:rPr>
          <w:rFonts w:ascii="Comic Sans MS" w:hAnsi="Comic Sans MS"/>
        </w:rPr>
        <w:tab/>
        <w:t>Transfert</w:t>
      </w:r>
      <w:r w:rsidR="00DC1D90">
        <w:rPr>
          <w:rFonts w:ascii="Comic Sans MS" w:hAnsi="Comic Sans MS"/>
        </w:rPr>
        <w:tab/>
        <w:t>21</w:t>
      </w:r>
      <w:r w:rsidR="00DC1D90">
        <w:rPr>
          <w:rFonts w:ascii="Comic Sans MS" w:hAnsi="Comic Sans MS"/>
        </w:rPr>
        <w:tab/>
      </w:r>
    </w:p>
    <w:p w:rsidR="00DC1D90" w:rsidRDefault="00DC1D90" w:rsidP="00DC1D90">
      <w:pPr>
        <w:tabs>
          <w:tab w:val="left" w:pos="600"/>
          <w:tab w:val="left" w:pos="1440"/>
          <w:tab w:val="right" w:pos="10203"/>
        </w:tabs>
        <w:rPr>
          <w:rFonts w:ascii="Comic Sans MS" w:hAnsi="Comic Sans MS"/>
        </w:rPr>
      </w:pPr>
      <w:r>
        <w:rPr>
          <w:rFonts w:ascii="Comic Sans MS" w:hAnsi="Comic Sans MS"/>
        </w:rPr>
        <w:tab/>
        <w:t>4-4</w:t>
      </w:r>
      <w:r w:rsidRPr="000C3191">
        <w:rPr>
          <w:rFonts w:ascii="Comic Sans MS" w:hAnsi="Comic Sans MS"/>
        </w:rPr>
        <w:t xml:space="preserve"> - </w:t>
      </w:r>
      <w:r w:rsidRPr="000C3191">
        <w:rPr>
          <w:rFonts w:ascii="Comic Sans MS" w:hAnsi="Comic Sans MS"/>
        </w:rPr>
        <w:tab/>
      </w:r>
      <w:r>
        <w:rPr>
          <w:rFonts w:ascii="Comic Sans MS" w:hAnsi="Comic Sans MS"/>
        </w:rPr>
        <w:t>inadaptation de l’état de santé du résident                                              21</w:t>
      </w:r>
    </w:p>
    <w:p w:rsidR="004C68F9" w:rsidRPr="000C3191" w:rsidRDefault="004C68F9" w:rsidP="004C68F9">
      <w:pPr>
        <w:tabs>
          <w:tab w:val="left" w:pos="600"/>
          <w:tab w:val="left" w:pos="1440"/>
          <w:tab w:val="left" w:pos="9480"/>
        </w:tabs>
        <w:rPr>
          <w:rFonts w:ascii="Comic Sans MS" w:hAnsi="Comic Sans MS"/>
        </w:rPr>
      </w:pPr>
    </w:p>
    <w:p w:rsidR="004C68F9" w:rsidRDefault="004C68F9" w:rsidP="004C68F9">
      <w:pPr>
        <w:tabs>
          <w:tab w:val="left" w:pos="600"/>
          <w:tab w:val="left" w:pos="1440"/>
          <w:tab w:val="left" w:pos="9480"/>
        </w:tabs>
        <w:rPr>
          <w:rFonts w:ascii="Comic Sans MS" w:hAnsi="Comic Sans MS"/>
        </w:rPr>
      </w:pPr>
    </w:p>
    <w:p w:rsidR="00020156" w:rsidRDefault="00020156" w:rsidP="004C68F9">
      <w:pPr>
        <w:tabs>
          <w:tab w:val="left" w:pos="600"/>
          <w:tab w:val="left" w:pos="1440"/>
          <w:tab w:val="left" w:pos="9480"/>
        </w:tabs>
        <w:rPr>
          <w:rFonts w:ascii="Comic Sans MS" w:hAnsi="Comic Sans MS"/>
        </w:rPr>
      </w:pPr>
    </w:p>
    <w:p w:rsidR="00020156" w:rsidRPr="000C3191" w:rsidRDefault="00020156" w:rsidP="00020156">
      <w:pPr>
        <w:tabs>
          <w:tab w:val="left" w:pos="9360"/>
        </w:tabs>
        <w:rPr>
          <w:rFonts w:ascii="Comic Sans MS" w:hAnsi="Comic Sans MS"/>
          <w:sz w:val="22"/>
          <w:u w:val="single"/>
        </w:rPr>
      </w:pPr>
      <w:r>
        <w:rPr>
          <w:rFonts w:ascii="Comic Sans MS" w:hAnsi="Comic Sans MS"/>
        </w:rPr>
        <w:tab/>
      </w:r>
      <w:r>
        <w:rPr>
          <w:rFonts w:ascii="Comic Sans MS" w:hAnsi="Comic Sans MS"/>
        </w:rPr>
        <w:tab/>
      </w:r>
      <w:r>
        <w:rPr>
          <w:rFonts w:ascii="Comic Sans MS" w:hAnsi="Comic Sans MS"/>
        </w:rPr>
        <w:tab/>
      </w:r>
      <w:r w:rsidRPr="000C3191">
        <w:rPr>
          <w:rFonts w:ascii="Comic Sans MS" w:hAnsi="Comic Sans MS"/>
          <w:sz w:val="22"/>
          <w:u w:val="single"/>
        </w:rPr>
        <w:t>Pages</w:t>
      </w:r>
    </w:p>
    <w:p w:rsidR="00020156" w:rsidRPr="000C3191" w:rsidRDefault="00020156" w:rsidP="004C68F9">
      <w:pPr>
        <w:tabs>
          <w:tab w:val="left" w:pos="600"/>
          <w:tab w:val="left" w:pos="1440"/>
          <w:tab w:val="left" w:pos="9480"/>
        </w:tabs>
        <w:rPr>
          <w:rFonts w:ascii="Comic Sans MS" w:hAnsi="Comic Sans MS"/>
        </w:rPr>
      </w:pPr>
    </w:p>
    <w:p w:rsidR="004C68F9" w:rsidRPr="000C3191" w:rsidRDefault="001A6E88" w:rsidP="004C68F9">
      <w:pPr>
        <w:tabs>
          <w:tab w:val="left" w:pos="600"/>
          <w:tab w:val="left" w:pos="1320"/>
          <w:tab w:val="left" w:pos="9480"/>
        </w:tabs>
        <w:rPr>
          <w:rFonts w:ascii="Comic Sans MS" w:hAnsi="Comic Sans MS"/>
          <w:b/>
          <w:bCs/>
          <w:u w:val="single"/>
        </w:rPr>
      </w:pPr>
      <w:r>
        <w:rPr>
          <w:rFonts w:ascii="Comic Sans MS" w:hAnsi="Comic Sans MS"/>
          <w:b/>
          <w:bCs/>
        </w:rPr>
        <w:t xml:space="preserve">5- </w:t>
      </w:r>
      <w:r w:rsidR="004C68F9" w:rsidRPr="000C3191">
        <w:rPr>
          <w:rFonts w:ascii="Comic Sans MS" w:hAnsi="Comic Sans MS"/>
          <w:b/>
          <w:bCs/>
          <w:u w:val="single"/>
        </w:rPr>
        <w:t>Le décès</w:t>
      </w:r>
      <w:r w:rsidR="00020156">
        <w:rPr>
          <w:rFonts w:ascii="Comic Sans MS" w:hAnsi="Comic Sans MS"/>
        </w:rPr>
        <w:tab/>
        <w:t>21</w:t>
      </w:r>
    </w:p>
    <w:p w:rsidR="004C68F9" w:rsidRPr="000C3191" w:rsidRDefault="004C68F9" w:rsidP="004C68F9">
      <w:pPr>
        <w:tabs>
          <w:tab w:val="left" w:pos="600"/>
          <w:tab w:val="left" w:pos="1320"/>
          <w:tab w:val="left" w:pos="9480"/>
        </w:tabs>
        <w:rPr>
          <w:rFonts w:ascii="Comic Sans MS" w:hAnsi="Comic Sans MS"/>
        </w:rPr>
      </w:pP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1A6E88">
        <w:rPr>
          <w:rFonts w:ascii="Comic Sans MS" w:hAnsi="Comic Sans MS"/>
        </w:rPr>
        <w:t>5</w:t>
      </w:r>
      <w:r w:rsidRPr="000C3191">
        <w:rPr>
          <w:rFonts w:ascii="Comic Sans MS" w:hAnsi="Comic Sans MS"/>
        </w:rPr>
        <w:t xml:space="preserve">-1 - </w:t>
      </w:r>
      <w:r w:rsidRPr="000C3191">
        <w:rPr>
          <w:rFonts w:ascii="Comic Sans MS" w:hAnsi="Comic Sans MS"/>
        </w:rPr>
        <w:tab/>
        <w:t>Constat du décès</w:t>
      </w:r>
      <w:r w:rsidR="00020156">
        <w:rPr>
          <w:rFonts w:ascii="Comic Sans MS" w:hAnsi="Comic Sans MS"/>
        </w:rPr>
        <w:tab/>
        <w:t>21</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1A6E88">
        <w:rPr>
          <w:rFonts w:ascii="Comic Sans MS" w:hAnsi="Comic Sans MS"/>
        </w:rPr>
        <w:t>5-2</w:t>
      </w:r>
      <w:r w:rsidRPr="000C3191">
        <w:rPr>
          <w:rFonts w:ascii="Comic Sans MS" w:hAnsi="Comic Sans MS"/>
        </w:rPr>
        <w:t xml:space="preserve"> - </w:t>
      </w:r>
      <w:r w:rsidRPr="000C3191">
        <w:rPr>
          <w:rFonts w:ascii="Comic Sans MS" w:hAnsi="Comic Sans MS"/>
        </w:rPr>
        <w:tab/>
        <w:t>Notification du décès</w:t>
      </w:r>
      <w:r w:rsidR="00020156">
        <w:rPr>
          <w:rFonts w:ascii="Comic Sans MS" w:hAnsi="Comic Sans MS"/>
        </w:rPr>
        <w:tab/>
        <w:t>22</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1A6E88">
        <w:rPr>
          <w:rFonts w:ascii="Comic Sans MS" w:hAnsi="Comic Sans MS"/>
        </w:rPr>
        <w:t>5-3</w:t>
      </w:r>
      <w:r w:rsidRPr="000C3191">
        <w:rPr>
          <w:rFonts w:ascii="Comic Sans MS" w:hAnsi="Comic Sans MS"/>
        </w:rPr>
        <w:t xml:space="preserve"> - </w:t>
      </w:r>
      <w:r w:rsidRPr="000C3191">
        <w:rPr>
          <w:rFonts w:ascii="Comic Sans MS" w:hAnsi="Comic Sans MS"/>
        </w:rPr>
        <w:tab/>
        <w:t>Indices de mort violente ou suspecte</w:t>
      </w:r>
      <w:r w:rsidR="00020156">
        <w:rPr>
          <w:rFonts w:ascii="Comic Sans MS" w:hAnsi="Comic Sans MS"/>
        </w:rPr>
        <w:tab/>
        <w:t>22</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1A6E88">
        <w:rPr>
          <w:rFonts w:ascii="Comic Sans MS" w:hAnsi="Comic Sans MS"/>
        </w:rPr>
        <w:t>5-4</w:t>
      </w:r>
      <w:r w:rsidRPr="000C3191">
        <w:rPr>
          <w:rFonts w:ascii="Comic Sans MS" w:hAnsi="Comic Sans MS"/>
        </w:rPr>
        <w:t xml:space="preserve"> - </w:t>
      </w:r>
      <w:r w:rsidRPr="000C3191">
        <w:rPr>
          <w:rFonts w:ascii="Comic Sans MS" w:hAnsi="Comic Sans MS"/>
        </w:rPr>
        <w:tab/>
        <w:t>Toilette mortuaire</w:t>
      </w:r>
      <w:r w:rsidR="00020156">
        <w:rPr>
          <w:rFonts w:ascii="Comic Sans MS" w:hAnsi="Comic Sans MS"/>
        </w:rPr>
        <w:tab/>
        <w:t>22</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1A6E88">
        <w:rPr>
          <w:rFonts w:ascii="Comic Sans MS" w:hAnsi="Comic Sans MS"/>
        </w:rPr>
        <w:t>5-5</w:t>
      </w:r>
      <w:r w:rsidRPr="000C3191">
        <w:rPr>
          <w:rFonts w:ascii="Comic Sans MS" w:hAnsi="Comic Sans MS"/>
        </w:rPr>
        <w:t xml:space="preserve"> - </w:t>
      </w:r>
      <w:r w:rsidRPr="000C3191">
        <w:rPr>
          <w:rFonts w:ascii="Comic Sans MS" w:hAnsi="Comic Sans MS"/>
        </w:rPr>
        <w:tab/>
        <w:t>Libération de la chambre</w:t>
      </w:r>
      <w:r w:rsidR="00020156">
        <w:rPr>
          <w:rFonts w:ascii="Comic Sans MS" w:hAnsi="Comic Sans MS"/>
        </w:rPr>
        <w:tab/>
        <w:t>22</w:t>
      </w: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r>
      <w:r w:rsidR="001A6E88">
        <w:rPr>
          <w:rFonts w:ascii="Comic Sans MS" w:hAnsi="Comic Sans MS"/>
        </w:rPr>
        <w:t>5</w:t>
      </w:r>
      <w:r w:rsidRPr="000C3191">
        <w:rPr>
          <w:rFonts w:ascii="Comic Sans MS" w:hAnsi="Comic Sans MS"/>
        </w:rPr>
        <w:t>-6 -</w:t>
      </w:r>
      <w:r w:rsidRPr="000C3191">
        <w:rPr>
          <w:rFonts w:ascii="Comic Sans MS" w:hAnsi="Comic Sans MS"/>
        </w:rPr>
        <w:tab/>
        <w:t>Restitution des valeurs ou objets précieux</w:t>
      </w:r>
      <w:r w:rsidR="00020156">
        <w:rPr>
          <w:rFonts w:ascii="Comic Sans MS" w:hAnsi="Comic Sans MS"/>
        </w:rPr>
        <w:tab/>
        <w:t>22</w:t>
      </w:r>
    </w:p>
    <w:p w:rsidR="004C68F9" w:rsidRPr="000C3191" w:rsidRDefault="004C68F9" w:rsidP="004C68F9">
      <w:pPr>
        <w:tabs>
          <w:tab w:val="left" w:pos="600"/>
          <w:tab w:val="left" w:pos="1440"/>
          <w:tab w:val="left" w:pos="9480"/>
        </w:tabs>
        <w:rPr>
          <w:rFonts w:ascii="Comic Sans MS" w:hAnsi="Comic Sans MS"/>
        </w:rPr>
      </w:pPr>
    </w:p>
    <w:p w:rsidR="004C68F9" w:rsidRPr="002875B2" w:rsidRDefault="004C68F9" w:rsidP="002875B2">
      <w:pPr>
        <w:tabs>
          <w:tab w:val="left" w:pos="9360"/>
        </w:tabs>
        <w:rPr>
          <w:rFonts w:ascii="Comic Sans MS" w:hAnsi="Comic Sans MS"/>
          <w:sz w:val="22"/>
          <w:u w:val="single"/>
        </w:rPr>
      </w:pPr>
      <w:r w:rsidRPr="000C3191">
        <w:rPr>
          <w:rFonts w:ascii="Comic Sans MS" w:hAnsi="Comic Sans MS"/>
          <w:sz w:val="26"/>
        </w:rPr>
        <w:tab/>
      </w:r>
    </w:p>
    <w:p w:rsidR="004C68F9" w:rsidRDefault="004C68F9" w:rsidP="004C68F9">
      <w:pPr>
        <w:tabs>
          <w:tab w:val="left" w:pos="600"/>
          <w:tab w:val="left" w:pos="1440"/>
          <w:tab w:val="left" w:pos="9480"/>
        </w:tabs>
        <w:rPr>
          <w:rFonts w:ascii="Comic Sans MS" w:hAnsi="Comic Sans MS"/>
        </w:rPr>
      </w:pPr>
    </w:p>
    <w:p w:rsidR="008D41D0" w:rsidRPr="000C3191" w:rsidRDefault="008D41D0" w:rsidP="004C68F9">
      <w:pPr>
        <w:tabs>
          <w:tab w:val="left" w:pos="600"/>
          <w:tab w:val="left" w:pos="1440"/>
          <w:tab w:val="left" w:pos="9480"/>
        </w:tabs>
        <w:rPr>
          <w:rFonts w:ascii="Comic Sans MS" w:hAnsi="Comic Sans MS"/>
        </w:rPr>
      </w:pPr>
    </w:p>
    <w:p w:rsidR="004C68F9" w:rsidRPr="000C3191" w:rsidRDefault="004C68F9" w:rsidP="004C68F9">
      <w:pPr>
        <w:tabs>
          <w:tab w:val="left" w:pos="9480"/>
        </w:tabs>
        <w:ind w:left="1920" w:hanging="1920"/>
        <w:rPr>
          <w:rFonts w:ascii="Comic Sans MS" w:hAnsi="Comic Sans MS"/>
          <w:caps/>
        </w:rPr>
      </w:pPr>
      <w:r w:rsidRPr="000C3191">
        <w:rPr>
          <w:rFonts w:ascii="Comic Sans MS" w:hAnsi="Comic Sans MS"/>
          <w:b/>
          <w:bCs/>
          <w:caps/>
        </w:rPr>
        <w:tab/>
      </w:r>
      <w:r w:rsidR="008D41D0" w:rsidRPr="007B7F11">
        <w:rPr>
          <w:rFonts w:ascii="Comic Sans MS" w:hAnsi="Comic Sans MS"/>
          <w:b/>
          <w:bCs/>
          <w:caps/>
          <w:sz w:val="28"/>
          <w:szCs w:val="28"/>
        </w:rPr>
        <w:t>DISP</w:t>
      </w:r>
      <w:r w:rsidRPr="007B7F11">
        <w:rPr>
          <w:rFonts w:ascii="Comic Sans MS" w:hAnsi="Comic Sans MS"/>
          <w:b/>
          <w:bCs/>
          <w:caps/>
          <w:sz w:val="28"/>
          <w:szCs w:val="28"/>
        </w:rPr>
        <w:t>ositions relatives aux personnels</w:t>
      </w:r>
      <w:r w:rsidRPr="000C3191">
        <w:rPr>
          <w:rFonts w:ascii="Comic Sans MS" w:hAnsi="Comic Sans MS"/>
          <w:caps/>
        </w:rPr>
        <w:tab/>
      </w:r>
      <w:r w:rsidR="002875B2">
        <w:rPr>
          <w:rFonts w:ascii="Comic Sans MS" w:hAnsi="Comic Sans MS"/>
          <w:caps/>
        </w:rPr>
        <w:t>23</w:t>
      </w:r>
    </w:p>
    <w:p w:rsidR="008D41D0" w:rsidRDefault="008D41D0" w:rsidP="004C68F9">
      <w:pPr>
        <w:tabs>
          <w:tab w:val="left" w:pos="1320"/>
          <w:tab w:val="left" w:pos="9480"/>
        </w:tabs>
        <w:rPr>
          <w:rFonts w:ascii="Comic Sans MS" w:hAnsi="Comic Sans MS"/>
          <w:caps/>
        </w:rPr>
      </w:pPr>
    </w:p>
    <w:p w:rsidR="008D41D0" w:rsidRDefault="008D41D0" w:rsidP="004C68F9">
      <w:pPr>
        <w:tabs>
          <w:tab w:val="left" w:pos="1320"/>
          <w:tab w:val="left" w:pos="9480"/>
        </w:tabs>
        <w:rPr>
          <w:rFonts w:ascii="Comic Sans MS" w:hAnsi="Comic Sans MS"/>
          <w:caps/>
        </w:rPr>
      </w:pPr>
    </w:p>
    <w:p w:rsidR="004C68F9" w:rsidRPr="000C3191" w:rsidRDefault="008D41D0" w:rsidP="004C68F9">
      <w:pPr>
        <w:tabs>
          <w:tab w:val="left" w:pos="1320"/>
          <w:tab w:val="left" w:pos="9480"/>
        </w:tabs>
        <w:rPr>
          <w:rFonts w:ascii="Comic Sans MS" w:hAnsi="Comic Sans MS"/>
          <w:b/>
          <w:bCs/>
        </w:rPr>
      </w:pPr>
      <w:r>
        <w:rPr>
          <w:rFonts w:ascii="Comic Sans MS" w:hAnsi="Comic Sans MS"/>
          <w:b/>
          <w:bCs/>
          <w:u w:val="single"/>
        </w:rPr>
        <w:t>1- Les r</w:t>
      </w:r>
      <w:r w:rsidR="004C68F9" w:rsidRPr="000C3191">
        <w:rPr>
          <w:rFonts w:ascii="Comic Sans MS" w:hAnsi="Comic Sans MS"/>
          <w:b/>
          <w:bCs/>
          <w:u w:val="single"/>
        </w:rPr>
        <w:t>elations avec les résidents</w:t>
      </w:r>
      <w:r w:rsidR="004C68F9" w:rsidRPr="000C3191">
        <w:rPr>
          <w:rFonts w:ascii="Comic Sans MS" w:hAnsi="Comic Sans MS"/>
        </w:rPr>
        <w:tab/>
      </w:r>
      <w:r w:rsidR="002875B2">
        <w:rPr>
          <w:rFonts w:ascii="Comic Sans MS" w:hAnsi="Comic Sans MS"/>
        </w:rPr>
        <w:t>23</w:t>
      </w:r>
    </w:p>
    <w:p w:rsidR="004C68F9" w:rsidRPr="000C3191" w:rsidRDefault="004C68F9" w:rsidP="004C68F9">
      <w:pPr>
        <w:tabs>
          <w:tab w:val="left" w:pos="9480"/>
        </w:tabs>
        <w:rPr>
          <w:rFonts w:ascii="Comic Sans MS" w:hAnsi="Comic Sans MS"/>
        </w:rPr>
      </w:pPr>
    </w:p>
    <w:p w:rsidR="004C68F9" w:rsidRPr="000C3191" w:rsidRDefault="004C68F9" w:rsidP="004C68F9">
      <w:pPr>
        <w:tabs>
          <w:tab w:val="left" w:pos="600"/>
          <w:tab w:val="left" w:pos="1440"/>
          <w:tab w:val="left" w:pos="9480"/>
        </w:tabs>
        <w:rPr>
          <w:rFonts w:ascii="Comic Sans MS" w:hAnsi="Comic Sans MS"/>
        </w:rPr>
      </w:pPr>
      <w:r w:rsidRPr="000C3191">
        <w:rPr>
          <w:rFonts w:ascii="Comic Sans MS" w:hAnsi="Comic Sans MS"/>
        </w:rPr>
        <w:tab/>
        <w:t xml:space="preserve">1-1 - </w:t>
      </w:r>
      <w:r w:rsidRPr="000C3191">
        <w:rPr>
          <w:rFonts w:ascii="Comic Sans MS" w:hAnsi="Comic Sans MS"/>
        </w:rPr>
        <w:tab/>
        <w:t xml:space="preserve">Obligation de déposer argent, valeurs ou objets </w:t>
      </w:r>
      <w:r w:rsidR="008D41D0">
        <w:rPr>
          <w:rFonts w:ascii="Comic Sans MS" w:hAnsi="Comic Sans MS"/>
        </w:rPr>
        <w:t>des</w:t>
      </w:r>
      <w:r w:rsidRPr="000C3191">
        <w:rPr>
          <w:rFonts w:ascii="Comic Sans MS" w:hAnsi="Comic Sans MS"/>
        </w:rPr>
        <w:t xml:space="preserve"> résidents</w:t>
      </w:r>
      <w:r w:rsidRPr="000C3191">
        <w:rPr>
          <w:rFonts w:ascii="Comic Sans MS" w:hAnsi="Comic Sans MS"/>
        </w:rPr>
        <w:tab/>
      </w:r>
      <w:r w:rsidR="002875B2">
        <w:rPr>
          <w:rFonts w:ascii="Comic Sans MS" w:hAnsi="Comic Sans MS"/>
        </w:rPr>
        <w:t>23</w:t>
      </w:r>
    </w:p>
    <w:p w:rsidR="004C68F9" w:rsidRPr="000C3191" w:rsidRDefault="008D41D0" w:rsidP="004C68F9">
      <w:pPr>
        <w:tabs>
          <w:tab w:val="left" w:pos="600"/>
          <w:tab w:val="left" w:pos="1440"/>
          <w:tab w:val="left" w:pos="9480"/>
        </w:tabs>
        <w:rPr>
          <w:rFonts w:ascii="Comic Sans MS" w:hAnsi="Comic Sans MS"/>
        </w:rPr>
      </w:pPr>
      <w:r>
        <w:rPr>
          <w:rFonts w:ascii="Comic Sans MS" w:hAnsi="Comic Sans MS"/>
        </w:rPr>
        <w:tab/>
      </w:r>
      <w:r w:rsidR="004C68F9" w:rsidRPr="000C3191">
        <w:rPr>
          <w:rFonts w:ascii="Comic Sans MS" w:hAnsi="Comic Sans MS"/>
        </w:rPr>
        <w:t>1-2 -</w:t>
      </w:r>
      <w:r w:rsidR="004C68F9" w:rsidRPr="000C3191">
        <w:rPr>
          <w:rFonts w:ascii="Comic Sans MS" w:hAnsi="Comic Sans MS"/>
        </w:rPr>
        <w:tab/>
        <w:t>Interdiction de pourboires</w:t>
      </w:r>
      <w:r w:rsidR="004C68F9" w:rsidRPr="000C3191">
        <w:rPr>
          <w:rFonts w:ascii="Comic Sans MS" w:hAnsi="Comic Sans MS"/>
        </w:rPr>
        <w:tab/>
      </w:r>
      <w:r w:rsidR="002875B2">
        <w:rPr>
          <w:rFonts w:ascii="Comic Sans MS" w:hAnsi="Comic Sans MS"/>
        </w:rPr>
        <w:t>23</w:t>
      </w:r>
    </w:p>
    <w:p w:rsidR="004C68F9" w:rsidRPr="000C3191" w:rsidRDefault="008D41D0" w:rsidP="004C68F9">
      <w:pPr>
        <w:tabs>
          <w:tab w:val="left" w:pos="600"/>
          <w:tab w:val="left" w:pos="1440"/>
          <w:tab w:val="left" w:pos="9480"/>
        </w:tabs>
        <w:rPr>
          <w:rFonts w:ascii="Comic Sans MS" w:hAnsi="Comic Sans MS"/>
        </w:rPr>
      </w:pPr>
      <w:r>
        <w:rPr>
          <w:rFonts w:ascii="Comic Sans MS" w:hAnsi="Comic Sans MS"/>
        </w:rPr>
        <w:tab/>
        <w:t>1</w:t>
      </w:r>
      <w:r w:rsidR="004C68F9" w:rsidRPr="000C3191">
        <w:rPr>
          <w:rFonts w:ascii="Comic Sans MS" w:hAnsi="Comic Sans MS"/>
        </w:rPr>
        <w:t xml:space="preserve">-3 - </w:t>
      </w:r>
      <w:r w:rsidR="004C68F9" w:rsidRPr="000C3191">
        <w:rPr>
          <w:rFonts w:ascii="Comic Sans MS" w:hAnsi="Comic Sans MS"/>
        </w:rPr>
        <w:tab/>
        <w:t>Attitude envers les résidents</w:t>
      </w:r>
      <w:r w:rsidR="004C68F9" w:rsidRPr="000C3191">
        <w:rPr>
          <w:rFonts w:ascii="Comic Sans MS" w:hAnsi="Comic Sans MS"/>
        </w:rPr>
        <w:tab/>
      </w:r>
      <w:r w:rsidR="002875B2">
        <w:rPr>
          <w:rFonts w:ascii="Comic Sans MS" w:hAnsi="Comic Sans MS"/>
        </w:rPr>
        <w:t>23</w:t>
      </w:r>
    </w:p>
    <w:p w:rsidR="004C68F9" w:rsidRPr="000C3191" w:rsidRDefault="00195CEF" w:rsidP="006C59AD">
      <w:pPr>
        <w:tabs>
          <w:tab w:val="left" w:pos="600"/>
          <w:tab w:val="left" w:pos="1440"/>
          <w:tab w:val="left" w:pos="9480"/>
        </w:tabs>
        <w:ind w:left="1416" w:hanging="1416"/>
        <w:rPr>
          <w:rFonts w:ascii="Comic Sans MS" w:hAnsi="Comic Sans MS"/>
        </w:rPr>
      </w:pPr>
      <w:r>
        <w:rPr>
          <w:rFonts w:ascii="Comic Sans MS" w:hAnsi="Comic Sans MS"/>
        </w:rPr>
        <w:tab/>
      </w:r>
      <w:r w:rsidR="004C68F9" w:rsidRPr="000C3191">
        <w:rPr>
          <w:rFonts w:ascii="Comic Sans MS" w:hAnsi="Comic Sans MS"/>
        </w:rPr>
        <w:t>1-4 -</w:t>
      </w:r>
      <w:r w:rsidR="004C68F9" w:rsidRPr="000C3191">
        <w:rPr>
          <w:rFonts w:ascii="Comic Sans MS" w:hAnsi="Comic Sans MS"/>
        </w:rPr>
        <w:tab/>
      </w:r>
      <w:r w:rsidR="006C59AD">
        <w:rPr>
          <w:rFonts w:ascii="Comic Sans MS" w:hAnsi="Comic Sans MS"/>
        </w:rPr>
        <w:t>Relation avec la famille et/ou les représentants légaux et les proches</w:t>
      </w:r>
      <w:r w:rsidR="004C68F9" w:rsidRPr="000C3191">
        <w:rPr>
          <w:rFonts w:ascii="Comic Sans MS" w:hAnsi="Comic Sans MS"/>
        </w:rPr>
        <w:tab/>
      </w:r>
      <w:r w:rsidR="002875B2">
        <w:rPr>
          <w:rFonts w:ascii="Comic Sans MS" w:hAnsi="Comic Sans MS"/>
        </w:rPr>
        <w:t>23</w:t>
      </w:r>
    </w:p>
    <w:p w:rsidR="004C68F9" w:rsidRPr="000C3191" w:rsidRDefault="004C68F9" w:rsidP="004C68F9">
      <w:pPr>
        <w:tabs>
          <w:tab w:val="left" w:pos="600"/>
          <w:tab w:val="left" w:pos="1440"/>
          <w:tab w:val="left" w:pos="9480"/>
        </w:tabs>
        <w:rPr>
          <w:rFonts w:ascii="Comic Sans MS" w:hAnsi="Comic Sans MS"/>
        </w:rPr>
      </w:pPr>
    </w:p>
    <w:p w:rsidR="004C68F9" w:rsidRPr="000C3191" w:rsidRDefault="004C68F9" w:rsidP="004C68F9">
      <w:pPr>
        <w:tabs>
          <w:tab w:val="left" w:pos="600"/>
          <w:tab w:val="left" w:pos="1440"/>
          <w:tab w:val="left" w:pos="9480"/>
        </w:tabs>
        <w:rPr>
          <w:rFonts w:ascii="Comic Sans MS" w:hAnsi="Comic Sans MS"/>
        </w:rPr>
      </w:pPr>
    </w:p>
    <w:p w:rsidR="004C68F9" w:rsidRPr="000C3191" w:rsidRDefault="004C68F9" w:rsidP="004C68F9">
      <w:pPr>
        <w:tabs>
          <w:tab w:val="left" w:pos="600"/>
          <w:tab w:val="left" w:pos="1440"/>
          <w:tab w:val="left" w:pos="9480"/>
        </w:tabs>
        <w:rPr>
          <w:rFonts w:ascii="Comic Sans MS" w:hAnsi="Comic Sans MS"/>
        </w:rPr>
      </w:pPr>
    </w:p>
    <w:p w:rsidR="004C68F9" w:rsidRDefault="004C68F9" w:rsidP="004C68F9">
      <w:pPr>
        <w:tabs>
          <w:tab w:val="left" w:pos="600"/>
          <w:tab w:val="left" w:pos="1440"/>
          <w:tab w:val="left" w:pos="9480"/>
        </w:tabs>
        <w:rPr>
          <w:rFonts w:ascii="Comic Sans MS" w:hAnsi="Comic Sans MS"/>
        </w:rPr>
      </w:pPr>
    </w:p>
    <w:p w:rsidR="00FD0855" w:rsidRDefault="00FD0855" w:rsidP="004C68F9">
      <w:pPr>
        <w:tabs>
          <w:tab w:val="left" w:pos="600"/>
          <w:tab w:val="left" w:pos="1440"/>
          <w:tab w:val="left" w:pos="9480"/>
        </w:tabs>
        <w:rPr>
          <w:rFonts w:ascii="Comic Sans MS" w:hAnsi="Comic Sans MS"/>
        </w:rPr>
      </w:pPr>
    </w:p>
    <w:p w:rsidR="00FD0855" w:rsidRDefault="00FD0855" w:rsidP="004C68F9">
      <w:pPr>
        <w:tabs>
          <w:tab w:val="left" w:pos="600"/>
          <w:tab w:val="left" w:pos="1440"/>
          <w:tab w:val="left" w:pos="9480"/>
        </w:tabs>
        <w:rPr>
          <w:rFonts w:ascii="Comic Sans MS" w:hAnsi="Comic Sans MS"/>
        </w:rPr>
      </w:pPr>
    </w:p>
    <w:p w:rsidR="00FD0855" w:rsidRDefault="00FD0855" w:rsidP="004C68F9">
      <w:pPr>
        <w:tabs>
          <w:tab w:val="left" w:pos="600"/>
          <w:tab w:val="left" w:pos="1440"/>
          <w:tab w:val="left" w:pos="9480"/>
        </w:tabs>
        <w:rPr>
          <w:rFonts w:ascii="Comic Sans MS" w:hAnsi="Comic Sans MS"/>
        </w:rPr>
      </w:pPr>
    </w:p>
    <w:p w:rsidR="00FD0855" w:rsidRDefault="00FD0855" w:rsidP="004C68F9">
      <w:pPr>
        <w:tabs>
          <w:tab w:val="left" w:pos="600"/>
          <w:tab w:val="left" w:pos="1440"/>
          <w:tab w:val="left" w:pos="9480"/>
        </w:tabs>
        <w:rPr>
          <w:rFonts w:ascii="Comic Sans MS" w:hAnsi="Comic Sans MS"/>
        </w:rPr>
      </w:pPr>
    </w:p>
    <w:p w:rsidR="00FD0855" w:rsidRDefault="00FD0855" w:rsidP="004C68F9">
      <w:pPr>
        <w:tabs>
          <w:tab w:val="left" w:pos="600"/>
          <w:tab w:val="left" w:pos="1440"/>
          <w:tab w:val="left" w:pos="9480"/>
        </w:tabs>
        <w:rPr>
          <w:rFonts w:ascii="Comic Sans MS" w:hAnsi="Comic Sans MS"/>
        </w:rPr>
      </w:pPr>
    </w:p>
    <w:p w:rsidR="00FD0855" w:rsidRDefault="00FD0855" w:rsidP="004C68F9">
      <w:pPr>
        <w:tabs>
          <w:tab w:val="left" w:pos="600"/>
          <w:tab w:val="left" w:pos="1440"/>
          <w:tab w:val="left" w:pos="9480"/>
        </w:tabs>
        <w:rPr>
          <w:rFonts w:ascii="Comic Sans MS" w:hAnsi="Comic Sans MS"/>
        </w:rPr>
      </w:pPr>
    </w:p>
    <w:p w:rsidR="00FD0855" w:rsidRDefault="00FD0855" w:rsidP="004C68F9">
      <w:pPr>
        <w:tabs>
          <w:tab w:val="left" w:pos="600"/>
          <w:tab w:val="left" w:pos="1440"/>
          <w:tab w:val="left" w:pos="9480"/>
        </w:tabs>
        <w:rPr>
          <w:rFonts w:ascii="Comic Sans MS" w:hAnsi="Comic Sans MS"/>
        </w:rPr>
      </w:pPr>
    </w:p>
    <w:p w:rsidR="00FD0855" w:rsidRDefault="00FD0855" w:rsidP="004C68F9">
      <w:pPr>
        <w:tabs>
          <w:tab w:val="left" w:pos="600"/>
          <w:tab w:val="left" w:pos="1440"/>
          <w:tab w:val="left" w:pos="9480"/>
        </w:tabs>
        <w:rPr>
          <w:rFonts w:ascii="Comic Sans MS" w:hAnsi="Comic Sans MS"/>
        </w:rPr>
      </w:pPr>
    </w:p>
    <w:p w:rsidR="00FD0855" w:rsidRPr="000C3191" w:rsidRDefault="00FD0855" w:rsidP="004C68F9">
      <w:pPr>
        <w:tabs>
          <w:tab w:val="left" w:pos="600"/>
          <w:tab w:val="left" w:pos="1440"/>
          <w:tab w:val="left" w:pos="9480"/>
        </w:tabs>
        <w:rPr>
          <w:rFonts w:ascii="Comic Sans MS" w:hAnsi="Comic Sans MS"/>
        </w:rPr>
      </w:pPr>
    </w:p>
    <w:p w:rsidR="004C68F9" w:rsidRPr="000C3191" w:rsidRDefault="004C68F9" w:rsidP="004C68F9">
      <w:pPr>
        <w:tabs>
          <w:tab w:val="left" w:pos="600"/>
          <w:tab w:val="left" w:pos="1440"/>
          <w:tab w:val="left" w:pos="9480"/>
        </w:tabs>
        <w:rPr>
          <w:rFonts w:ascii="Comic Sans MS" w:hAnsi="Comic Sans MS"/>
        </w:rPr>
      </w:pPr>
    </w:p>
    <w:p w:rsidR="004C68F9" w:rsidRPr="000C3191" w:rsidRDefault="004C68F9" w:rsidP="004C68F9">
      <w:pPr>
        <w:tabs>
          <w:tab w:val="left" w:pos="600"/>
          <w:tab w:val="left" w:pos="1440"/>
          <w:tab w:val="left" w:pos="9480"/>
        </w:tabs>
        <w:jc w:val="center"/>
        <w:rPr>
          <w:rFonts w:ascii="Comic Sans MS" w:hAnsi="Comic Sans MS"/>
          <w:b/>
          <w:bCs/>
          <w:sz w:val="28"/>
        </w:rPr>
      </w:pPr>
      <w:r w:rsidRPr="000C3191">
        <w:rPr>
          <w:rFonts w:ascii="Comic Sans MS" w:hAnsi="Comic Sans MS"/>
          <w:b/>
          <w:bCs/>
          <w:sz w:val="28"/>
        </w:rPr>
        <w:t>* * * * * *</w:t>
      </w:r>
    </w:p>
    <w:p w:rsidR="004C68F9" w:rsidRPr="000C3191" w:rsidRDefault="004C68F9" w:rsidP="004C68F9">
      <w:pPr>
        <w:tabs>
          <w:tab w:val="left" w:pos="600"/>
          <w:tab w:val="left" w:pos="1440"/>
          <w:tab w:val="left" w:pos="9480"/>
        </w:tabs>
        <w:rPr>
          <w:rFonts w:ascii="Comic Sans MS" w:hAnsi="Comic Sans MS"/>
        </w:rPr>
      </w:pPr>
    </w:p>
    <w:p w:rsidR="004C68F9" w:rsidRPr="000C3191" w:rsidRDefault="004C68F9" w:rsidP="004C68F9">
      <w:pPr>
        <w:tabs>
          <w:tab w:val="left" w:pos="600"/>
          <w:tab w:val="left" w:pos="9480"/>
        </w:tabs>
        <w:rPr>
          <w:rFonts w:ascii="Comic Sans MS" w:hAnsi="Comic Sans MS"/>
        </w:rPr>
      </w:pPr>
    </w:p>
    <w:p w:rsidR="00A242A8" w:rsidRDefault="00A242A8" w:rsidP="004C68F9">
      <w:pPr>
        <w:tabs>
          <w:tab w:val="left" w:pos="600"/>
          <w:tab w:val="left" w:pos="9480"/>
        </w:tabs>
        <w:rPr>
          <w:rFonts w:ascii="Comic Sans MS" w:hAnsi="Comic Sans MS"/>
        </w:rPr>
      </w:pPr>
    </w:p>
    <w:p w:rsidR="00FD0855" w:rsidRDefault="00FD0855" w:rsidP="004C68F9">
      <w:pPr>
        <w:tabs>
          <w:tab w:val="left" w:pos="600"/>
          <w:tab w:val="left" w:pos="9480"/>
        </w:tabs>
        <w:rPr>
          <w:rFonts w:ascii="Comic Sans MS" w:hAnsi="Comic Sans MS"/>
        </w:rPr>
      </w:pPr>
    </w:p>
    <w:p w:rsidR="00FD0855" w:rsidRDefault="00FD0855" w:rsidP="004C68F9">
      <w:pPr>
        <w:tabs>
          <w:tab w:val="left" w:pos="600"/>
          <w:tab w:val="left" w:pos="9480"/>
        </w:tabs>
        <w:rPr>
          <w:rFonts w:ascii="Comic Sans MS" w:hAnsi="Comic Sans MS"/>
        </w:rPr>
      </w:pPr>
    </w:p>
    <w:p w:rsidR="00FD0855" w:rsidRDefault="00FD0855" w:rsidP="004C68F9">
      <w:pPr>
        <w:tabs>
          <w:tab w:val="left" w:pos="600"/>
          <w:tab w:val="left" w:pos="9480"/>
        </w:tabs>
        <w:rPr>
          <w:rFonts w:ascii="Comic Sans MS" w:hAnsi="Comic Sans MS"/>
        </w:rPr>
      </w:pPr>
    </w:p>
    <w:p w:rsidR="00FD0855" w:rsidRPr="000C3191" w:rsidRDefault="00FD0855" w:rsidP="004C68F9">
      <w:pPr>
        <w:tabs>
          <w:tab w:val="left" w:pos="600"/>
          <w:tab w:val="left" w:pos="9480"/>
        </w:tabs>
        <w:rPr>
          <w:rFonts w:ascii="Comic Sans MS" w:hAnsi="Comic Sans MS"/>
        </w:rPr>
      </w:pPr>
    </w:p>
    <w:p w:rsidR="004C68F9" w:rsidRPr="000C3191" w:rsidRDefault="004C68F9" w:rsidP="004C68F9">
      <w:pPr>
        <w:tabs>
          <w:tab w:val="left" w:pos="600"/>
          <w:tab w:val="left" w:pos="9480"/>
        </w:tabs>
        <w:jc w:val="center"/>
        <w:rPr>
          <w:rFonts w:ascii="Comic Sans MS" w:hAnsi="Comic Sans MS"/>
          <w:b/>
          <w:bCs/>
          <w:caps/>
          <w:sz w:val="28"/>
        </w:rPr>
      </w:pPr>
    </w:p>
    <w:p w:rsidR="00A873CF" w:rsidRPr="00C25307" w:rsidRDefault="004C68F9" w:rsidP="00A96EE1">
      <w:pPr>
        <w:pBdr>
          <w:top w:val="single" w:sz="12" w:space="1" w:color="auto"/>
          <w:left w:val="single" w:sz="12" w:space="4" w:color="auto"/>
          <w:bottom w:val="single" w:sz="12" w:space="1" w:color="auto"/>
          <w:right w:val="single" w:sz="12" w:space="4" w:color="auto"/>
        </w:pBdr>
        <w:tabs>
          <w:tab w:val="left" w:pos="600"/>
          <w:tab w:val="left" w:pos="9480"/>
        </w:tabs>
        <w:jc w:val="center"/>
        <w:rPr>
          <w:rFonts w:ascii="Comic Sans MS" w:hAnsi="Comic Sans MS"/>
          <w:b/>
          <w:bCs/>
          <w:caps/>
          <w:sz w:val="32"/>
          <w:szCs w:val="32"/>
        </w:rPr>
      </w:pPr>
      <w:r w:rsidRPr="00C25307">
        <w:rPr>
          <w:rFonts w:ascii="Comic Sans MS" w:hAnsi="Comic Sans MS"/>
          <w:b/>
          <w:bCs/>
          <w:caps/>
          <w:sz w:val="32"/>
          <w:szCs w:val="32"/>
        </w:rPr>
        <w:t xml:space="preserve">Dispositions relatives </w:t>
      </w:r>
      <w:r w:rsidR="00A96EE1" w:rsidRPr="00C25307">
        <w:rPr>
          <w:rFonts w:ascii="Comic Sans MS" w:hAnsi="Comic Sans MS"/>
          <w:b/>
          <w:bCs/>
          <w:caps/>
          <w:sz w:val="32"/>
          <w:szCs w:val="32"/>
        </w:rPr>
        <w:t>AU</w:t>
      </w:r>
    </w:p>
    <w:p w:rsidR="004C68F9" w:rsidRPr="00C25307" w:rsidRDefault="004C68F9" w:rsidP="00A96EE1">
      <w:pPr>
        <w:pBdr>
          <w:top w:val="single" w:sz="12" w:space="1" w:color="auto"/>
          <w:left w:val="single" w:sz="12" w:space="4" w:color="auto"/>
          <w:bottom w:val="single" w:sz="12" w:space="1" w:color="auto"/>
          <w:right w:val="single" w:sz="12" w:space="4" w:color="auto"/>
        </w:pBdr>
        <w:tabs>
          <w:tab w:val="left" w:pos="600"/>
          <w:tab w:val="left" w:pos="9480"/>
        </w:tabs>
        <w:jc w:val="center"/>
        <w:rPr>
          <w:rFonts w:ascii="Comic Sans MS" w:hAnsi="Comic Sans MS"/>
          <w:b/>
          <w:bCs/>
          <w:caps/>
          <w:sz w:val="32"/>
          <w:szCs w:val="32"/>
        </w:rPr>
      </w:pPr>
      <w:r w:rsidRPr="00C25307">
        <w:rPr>
          <w:rFonts w:ascii="Comic Sans MS" w:hAnsi="Comic Sans MS"/>
          <w:b/>
          <w:bCs/>
          <w:caps/>
          <w:sz w:val="32"/>
          <w:szCs w:val="32"/>
        </w:rPr>
        <w:t>FONCTIONNEMENT général</w:t>
      </w:r>
      <w:r w:rsidR="00A873CF" w:rsidRPr="00C25307">
        <w:rPr>
          <w:rFonts w:ascii="Comic Sans MS" w:hAnsi="Comic Sans MS"/>
          <w:b/>
          <w:bCs/>
          <w:caps/>
          <w:sz w:val="32"/>
          <w:szCs w:val="32"/>
        </w:rPr>
        <w:t xml:space="preserve"> </w:t>
      </w:r>
      <w:r w:rsidRPr="00C25307">
        <w:rPr>
          <w:rFonts w:ascii="Comic Sans MS" w:hAnsi="Comic Sans MS"/>
          <w:b/>
          <w:bCs/>
          <w:caps/>
          <w:sz w:val="32"/>
          <w:szCs w:val="32"/>
        </w:rPr>
        <w:t>de l'établissement</w:t>
      </w:r>
    </w:p>
    <w:p w:rsidR="004C68F9" w:rsidRPr="000C3191" w:rsidRDefault="004C68F9" w:rsidP="004C68F9">
      <w:pPr>
        <w:tabs>
          <w:tab w:val="left" w:pos="600"/>
          <w:tab w:val="left" w:pos="9480"/>
        </w:tabs>
        <w:rPr>
          <w:rFonts w:ascii="Comic Sans MS" w:hAnsi="Comic Sans MS"/>
        </w:rPr>
      </w:pPr>
    </w:p>
    <w:p w:rsidR="004C68F9" w:rsidRPr="000C3191" w:rsidRDefault="004C68F9" w:rsidP="004C68F9">
      <w:pPr>
        <w:tabs>
          <w:tab w:val="left" w:pos="1320"/>
        </w:tabs>
        <w:rPr>
          <w:rFonts w:ascii="Comic Sans MS" w:hAnsi="Comic Sans MS"/>
          <w:b/>
          <w:bCs/>
        </w:rPr>
      </w:pPr>
    </w:p>
    <w:p w:rsidR="004C68F9" w:rsidRPr="000C3191" w:rsidRDefault="004C68F9" w:rsidP="004C68F9">
      <w:pPr>
        <w:tabs>
          <w:tab w:val="left" w:pos="1320"/>
        </w:tabs>
        <w:rPr>
          <w:rFonts w:ascii="Comic Sans MS" w:hAnsi="Comic Sans MS"/>
          <w:b/>
          <w:bCs/>
        </w:rPr>
      </w:pPr>
    </w:p>
    <w:p w:rsidR="00A873CF" w:rsidRDefault="00A873CF" w:rsidP="00A96EE1">
      <w:pPr>
        <w:tabs>
          <w:tab w:val="left" w:pos="1320"/>
        </w:tabs>
        <w:ind w:right="1923"/>
        <w:jc w:val="both"/>
        <w:rPr>
          <w:rFonts w:ascii="Comic Sans MS" w:hAnsi="Comic Sans MS"/>
          <w:b/>
          <w:bCs/>
          <w:sz w:val="26"/>
        </w:rPr>
      </w:pPr>
    </w:p>
    <w:p w:rsidR="004C68F9" w:rsidRPr="006F7FD4" w:rsidRDefault="00A96EE1" w:rsidP="006F7FD4">
      <w:pPr>
        <w:tabs>
          <w:tab w:val="left" w:pos="1320"/>
        </w:tabs>
        <w:ind w:right="-3"/>
        <w:jc w:val="both"/>
        <w:rPr>
          <w:rFonts w:ascii="Comic Sans MS" w:hAnsi="Comic Sans MS"/>
          <w:b/>
          <w:bCs/>
          <w:sz w:val="32"/>
          <w:szCs w:val="32"/>
          <w:u w:val="single"/>
        </w:rPr>
      </w:pPr>
      <w:r w:rsidRPr="006F7FD4">
        <w:rPr>
          <w:rFonts w:ascii="Comic Sans MS" w:hAnsi="Comic Sans MS"/>
          <w:b/>
          <w:bCs/>
          <w:sz w:val="32"/>
          <w:szCs w:val="32"/>
          <w:u w:val="single"/>
        </w:rPr>
        <w:t>1</w:t>
      </w:r>
      <w:r w:rsidR="006160E6" w:rsidRPr="006F7FD4">
        <w:rPr>
          <w:rFonts w:ascii="Comic Sans MS" w:hAnsi="Comic Sans MS"/>
          <w:b/>
          <w:bCs/>
          <w:sz w:val="32"/>
          <w:szCs w:val="32"/>
          <w:u w:val="single"/>
        </w:rPr>
        <w:t xml:space="preserve"> </w:t>
      </w:r>
      <w:r w:rsidRPr="006F7FD4">
        <w:rPr>
          <w:rFonts w:ascii="Comic Sans MS" w:hAnsi="Comic Sans MS"/>
          <w:b/>
          <w:bCs/>
          <w:sz w:val="32"/>
          <w:szCs w:val="32"/>
          <w:u w:val="single"/>
        </w:rPr>
        <w:t>-</w:t>
      </w:r>
      <w:r w:rsidR="006F7FD4">
        <w:rPr>
          <w:rFonts w:ascii="Comic Sans MS" w:hAnsi="Comic Sans MS"/>
          <w:b/>
          <w:bCs/>
          <w:sz w:val="32"/>
          <w:szCs w:val="32"/>
          <w:u w:val="single"/>
        </w:rPr>
        <w:t xml:space="preserve"> </w:t>
      </w:r>
      <w:r w:rsidRPr="006F7FD4">
        <w:rPr>
          <w:rFonts w:ascii="Comic Sans MS" w:hAnsi="Comic Sans MS"/>
          <w:b/>
          <w:bCs/>
          <w:sz w:val="32"/>
          <w:szCs w:val="32"/>
          <w:u w:val="single"/>
        </w:rPr>
        <w:t>O</w:t>
      </w:r>
      <w:r w:rsidR="006F7FD4" w:rsidRPr="006F7FD4">
        <w:rPr>
          <w:rFonts w:ascii="Comic Sans MS" w:hAnsi="Comic Sans MS"/>
          <w:b/>
          <w:bCs/>
          <w:sz w:val="32"/>
          <w:szCs w:val="32"/>
          <w:u w:val="single"/>
        </w:rPr>
        <w:t>rganisation générale et</w:t>
      </w:r>
      <w:r w:rsidR="004C68F9" w:rsidRPr="006F7FD4">
        <w:rPr>
          <w:rFonts w:ascii="Comic Sans MS" w:hAnsi="Comic Sans MS"/>
          <w:b/>
          <w:bCs/>
          <w:sz w:val="32"/>
          <w:szCs w:val="32"/>
          <w:u w:val="single"/>
        </w:rPr>
        <w:t xml:space="preserve"> positionnement de l'établissement</w:t>
      </w:r>
    </w:p>
    <w:p w:rsidR="004C68F9" w:rsidRPr="000C3191" w:rsidRDefault="004C68F9" w:rsidP="00A96EE1">
      <w:pPr>
        <w:tabs>
          <w:tab w:val="left" w:pos="1440"/>
          <w:tab w:val="left" w:pos="9480"/>
        </w:tabs>
        <w:jc w:val="both"/>
        <w:rPr>
          <w:rFonts w:ascii="Comic Sans MS" w:hAnsi="Comic Sans MS"/>
        </w:rPr>
      </w:pPr>
    </w:p>
    <w:p w:rsidR="004C68F9" w:rsidRPr="000C3191" w:rsidRDefault="004C68F9" w:rsidP="00A96EE1">
      <w:pPr>
        <w:tabs>
          <w:tab w:val="left" w:pos="1440"/>
          <w:tab w:val="left" w:pos="9480"/>
        </w:tabs>
        <w:jc w:val="both"/>
        <w:rPr>
          <w:rFonts w:ascii="Comic Sans MS" w:hAnsi="Comic Sans MS"/>
        </w:rPr>
      </w:pPr>
    </w:p>
    <w:p w:rsidR="004C68F9" w:rsidRDefault="00A96EE1" w:rsidP="004C68F9">
      <w:pPr>
        <w:tabs>
          <w:tab w:val="left" w:pos="1440"/>
          <w:tab w:val="left" w:pos="9480"/>
        </w:tabs>
        <w:ind w:left="600"/>
        <w:jc w:val="both"/>
        <w:rPr>
          <w:rFonts w:ascii="Comic Sans MS" w:hAnsi="Comic Sans MS"/>
          <w:b/>
          <w:bCs/>
        </w:rPr>
      </w:pPr>
      <w:r>
        <w:rPr>
          <w:rFonts w:ascii="Comic Sans MS" w:hAnsi="Comic Sans MS"/>
          <w:b/>
          <w:bCs/>
        </w:rPr>
        <w:t>1-1</w:t>
      </w:r>
      <w:r w:rsidR="004C68F9" w:rsidRPr="000C3191">
        <w:rPr>
          <w:rFonts w:ascii="Comic Sans MS" w:hAnsi="Comic Sans MS"/>
          <w:b/>
          <w:bCs/>
        </w:rPr>
        <w:t xml:space="preserve"> -</w:t>
      </w:r>
      <w:r w:rsidR="004C68F9" w:rsidRPr="000C3191">
        <w:rPr>
          <w:rFonts w:ascii="Comic Sans MS" w:hAnsi="Comic Sans MS"/>
          <w:b/>
          <w:bCs/>
        </w:rPr>
        <w:tab/>
      </w:r>
      <w:r w:rsidR="004C68F9" w:rsidRPr="000C3191">
        <w:rPr>
          <w:rFonts w:ascii="Comic Sans MS" w:hAnsi="Comic Sans MS"/>
          <w:b/>
          <w:bCs/>
          <w:u w:val="single"/>
        </w:rPr>
        <w:t>Statut juridique</w:t>
      </w:r>
      <w:r w:rsidR="004C68F9" w:rsidRPr="000C3191">
        <w:rPr>
          <w:rFonts w:ascii="Comic Sans MS" w:hAnsi="Comic Sans MS"/>
          <w:b/>
          <w:bCs/>
        </w:rPr>
        <w:t xml:space="preserve"> </w:t>
      </w:r>
    </w:p>
    <w:p w:rsidR="00987CA1" w:rsidRPr="000C3191" w:rsidRDefault="00987CA1" w:rsidP="004C68F9">
      <w:pPr>
        <w:tabs>
          <w:tab w:val="left" w:pos="1440"/>
          <w:tab w:val="left" w:pos="9480"/>
        </w:tabs>
        <w:ind w:left="600"/>
        <w:jc w:val="both"/>
        <w:rPr>
          <w:rFonts w:ascii="Comic Sans MS" w:hAnsi="Comic Sans MS"/>
          <w:b/>
          <w:bCs/>
        </w:rPr>
      </w:pPr>
    </w:p>
    <w:p w:rsidR="004C68F9" w:rsidRPr="000C3191" w:rsidRDefault="00987CA1" w:rsidP="004C68F9">
      <w:pPr>
        <w:tabs>
          <w:tab w:val="left" w:pos="1080"/>
          <w:tab w:val="left" w:pos="9480"/>
        </w:tabs>
        <w:ind w:left="600"/>
        <w:jc w:val="both"/>
        <w:rPr>
          <w:rFonts w:ascii="Comic Sans MS" w:hAnsi="Comic Sans MS"/>
        </w:rPr>
      </w:pPr>
      <w:r>
        <w:rPr>
          <w:rFonts w:ascii="Comic Sans MS" w:hAnsi="Comic Sans MS"/>
        </w:rPr>
        <w:tab/>
        <w:t>L’EHPAD</w:t>
      </w:r>
      <w:r w:rsidR="004C68F9" w:rsidRPr="000C3191">
        <w:rPr>
          <w:rFonts w:ascii="Comic Sans MS" w:hAnsi="Comic Sans MS"/>
        </w:rPr>
        <w:t xml:space="preserve"> </w:t>
      </w:r>
      <w:r>
        <w:rPr>
          <w:rFonts w:ascii="Comic Sans MS" w:hAnsi="Comic Sans MS"/>
        </w:rPr>
        <w:t>est une</w:t>
      </w:r>
      <w:r w:rsidR="004C68F9" w:rsidRPr="000C3191">
        <w:rPr>
          <w:rFonts w:ascii="Comic Sans MS" w:hAnsi="Comic Sans MS"/>
        </w:rPr>
        <w:t xml:space="preserve"> structure autonome rattachée au Centre Hospitalier </w:t>
      </w:r>
      <w:r>
        <w:rPr>
          <w:rFonts w:ascii="Comic Sans MS" w:hAnsi="Comic Sans MS"/>
        </w:rPr>
        <w:t xml:space="preserve">Louis PASTEUR </w:t>
      </w:r>
      <w:r w:rsidR="004C68F9" w:rsidRPr="000C3191">
        <w:rPr>
          <w:rFonts w:ascii="Comic Sans MS" w:hAnsi="Comic Sans MS"/>
        </w:rPr>
        <w:t>au sein du pôle "</w:t>
      </w:r>
      <w:r w:rsidR="00047E14" w:rsidRPr="000C3191">
        <w:rPr>
          <w:rFonts w:ascii="Comic Sans MS" w:hAnsi="Comic Sans MS"/>
        </w:rPr>
        <w:t>Gé</w:t>
      </w:r>
      <w:r>
        <w:rPr>
          <w:rFonts w:ascii="Comic Sans MS" w:hAnsi="Comic Sans MS"/>
        </w:rPr>
        <w:t>riatrie</w:t>
      </w:r>
      <w:r w:rsidR="004C68F9" w:rsidRPr="000C3191">
        <w:rPr>
          <w:rFonts w:ascii="Comic Sans MS" w:hAnsi="Comic Sans MS"/>
        </w:rPr>
        <w:t>".</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r>
      <w:r w:rsidR="00987CA1">
        <w:rPr>
          <w:rFonts w:ascii="Comic Sans MS" w:hAnsi="Comic Sans MS"/>
        </w:rPr>
        <w:t>L’EHPAD</w:t>
      </w:r>
      <w:r w:rsidRPr="000C3191">
        <w:rPr>
          <w:rFonts w:ascii="Comic Sans MS" w:hAnsi="Comic Sans MS"/>
        </w:rPr>
        <w:t xml:space="preserve"> est habilité à recevoir des bénéficiaires de l'Aide Sociale et est conve</w:t>
      </w:r>
      <w:r w:rsidR="00432F93">
        <w:rPr>
          <w:rFonts w:ascii="Comic Sans MS" w:hAnsi="Comic Sans MS"/>
        </w:rPr>
        <w:t>ntionné au titre de l'Aide au L</w:t>
      </w:r>
      <w:r w:rsidRPr="000C3191">
        <w:rPr>
          <w:rFonts w:ascii="Comic Sans MS" w:hAnsi="Comic Sans MS"/>
        </w:rPr>
        <w:t>ogement.</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r>
      <w:r w:rsidR="00987CA1">
        <w:rPr>
          <w:rFonts w:ascii="Comic Sans MS" w:hAnsi="Comic Sans MS"/>
        </w:rPr>
        <w:t xml:space="preserve">Il </w:t>
      </w:r>
      <w:r w:rsidRPr="000C3191">
        <w:rPr>
          <w:rFonts w:ascii="Comic Sans MS" w:hAnsi="Comic Sans MS"/>
        </w:rPr>
        <w:t>est signataire d'une convention tarifaire avec le Conseil Général du Jura et le Préfet, représentant de l'État.</w:t>
      </w:r>
    </w:p>
    <w:p w:rsidR="004C68F9" w:rsidRPr="000C3191" w:rsidRDefault="004C68F9" w:rsidP="004C68F9">
      <w:pPr>
        <w:tabs>
          <w:tab w:val="left" w:pos="1080"/>
          <w:tab w:val="left" w:pos="9480"/>
        </w:tabs>
        <w:jc w:val="both"/>
        <w:rPr>
          <w:rFonts w:ascii="Comic Sans MS" w:hAnsi="Comic Sans MS"/>
        </w:rPr>
      </w:pPr>
    </w:p>
    <w:p w:rsidR="004C68F9" w:rsidRPr="000C3191" w:rsidRDefault="004C68F9" w:rsidP="004C68F9">
      <w:pPr>
        <w:tabs>
          <w:tab w:val="left" w:pos="1080"/>
          <w:tab w:val="left" w:pos="9480"/>
        </w:tabs>
        <w:jc w:val="both"/>
        <w:rPr>
          <w:rFonts w:ascii="Comic Sans MS" w:hAnsi="Comic Sans MS"/>
        </w:rPr>
      </w:pPr>
    </w:p>
    <w:p w:rsidR="004C68F9" w:rsidRPr="000C3191" w:rsidRDefault="00A96EE1" w:rsidP="004C68F9">
      <w:pPr>
        <w:tabs>
          <w:tab w:val="left" w:pos="1080"/>
          <w:tab w:val="left" w:pos="1440"/>
        </w:tabs>
        <w:ind w:left="600"/>
        <w:jc w:val="both"/>
        <w:rPr>
          <w:rFonts w:ascii="Comic Sans MS" w:hAnsi="Comic Sans MS"/>
          <w:b/>
          <w:bCs/>
        </w:rPr>
      </w:pPr>
      <w:r>
        <w:rPr>
          <w:rFonts w:ascii="Comic Sans MS" w:hAnsi="Comic Sans MS"/>
          <w:b/>
          <w:bCs/>
        </w:rPr>
        <w:t>1-2</w:t>
      </w:r>
      <w:r w:rsidR="004C68F9" w:rsidRPr="000C3191">
        <w:rPr>
          <w:rFonts w:ascii="Comic Sans MS" w:hAnsi="Comic Sans MS"/>
          <w:b/>
          <w:bCs/>
        </w:rPr>
        <w:t xml:space="preserve"> -</w:t>
      </w:r>
      <w:r w:rsidR="004C68F9" w:rsidRPr="000C3191">
        <w:rPr>
          <w:rFonts w:ascii="Comic Sans MS" w:hAnsi="Comic Sans MS"/>
          <w:b/>
          <w:bCs/>
        </w:rPr>
        <w:tab/>
      </w:r>
      <w:r w:rsidR="004C68F9" w:rsidRPr="000C3191">
        <w:rPr>
          <w:rFonts w:ascii="Comic Sans MS" w:hAnsi="Comic Sans MS"/>
          <w:b/>
          <w:bCs/>
          <w:u w:val="single"/>
        </w:rPr>
        <w:t>Capacité d'accueil</w:t>
      </w: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t>La capacité autorisée est de 28 lits.</w:t>
      </w:r>
      <w:r w:rsidR="004A1833" w:rsidRPr="000C3191">
        <w:rPr>
          <w:rFonts w:ascii="Comic Sans MS" w:hAnsi="Comic Sans MS"/>
        </w:rPr>
        <w:t xml:space="preserve"> N</w:t>
      </w:r>
      <w:r w:rsidR="00810A6E" w:rsidRPr="000C3191">
        <w:rPr>
          <w:rFonts w:ascii="Comic Sans MS" w:hAnsi="Comic Sans MS"/>
        </w:rPr>
        <w:t>ous disposons major</w:t>
      </w:r>
      <w:r w:rsidR="004A1833" w:rsidRPr="000C3191">
        <w:rPr>
          <w:rFonts w:ascii="Comic Sans MS" w:hAnsi="Comic Sans MS"/>
        </w:rPr>
        <w:t>it</w:t>
      </w:r>
      <w:r w:rsidR="00810A6E" w:rsidRPr="000C3191">
        <w:rPr>
          <w:rFonts w:ascii="Comic Sans MS" w:hAnsi="Comic Sans MS"/>
        </w:rPr>
        <w:t>air</w:t>
      </w:r>
      <w:r w:rsidR="004A1833" w:rsidRPr="000C3191">
        <w:rPr>
          <w:rFonts w:ascii="Comic Sans MS" w:hAnsi="Comic Sans MS"/>
        </w:rPr>
        <w:t xml:space="preserve">ement de chambres doubles de </w:t>
      </w:r>
      <w:smartTag w:uri="urn:schemas-microsoft-com:office:smarttags" w:element="metricconverter">
        <w:smartTagPr>
          <w:attr w:name="ProductID" w:val="26.50 m²"/>
        </w:smartTagPr>
        <w:r w:rsidR="000C39D7" w:rsidRPr="000C3191">
          <w:rPr>
            <w:rFonts w:ascii="Comic Sans MS" w:hAnsi="Comic Sans MS"/>
          </w:rPr>
          <w:t>26.50 m²</w:t>
        </w:r>
      </w:smartTag>
      <w:r w:rsidR="000C39D7" w:rsidRPr="000C3191">
        <w:rPr>
          <w:rFonts w:ascii="Comic Sans MS" w:hAnsi="Comic Sans MS"/>
        </w:rPr>
        <w:t xml:space="preserve">. </w:t>
      </w:r>
    </w:p>
    <w:p w:rsidR="004C68F9" w:rsidRPr="000C3191" w:rsidRDefault="001C09AC" w:rsidP="002A4010">
      <w:pPr>
        <w:tabs>
          <w:tab w:val="left" w:pos="1080"/>
          <w:tab w:val="left" w:pos="1440"/>
        </w:tabs>
        <w:ind w:left="600"/>
        <w:jc w:val="both"/>
        <w:rPr>
          <w:rFonts w:ascii="Comic Sans MS" w:hAnsi="Comic Sans MS"/>
        </w:rPr>
      </w:pPr>
      <w:r w:rsidRPr="000C3191">
        <w:rPr>
          <w:rFonts w:ascii="Comic Sans MS" w:hAnsi="Comic Sans MS"/>
        </w:rPr>
        <w:tab/>
      </w:r>
    </w:p>
    <w:p w:rsidR="004C68F9" w:rsidRPr="000C3191" w:rsidRDefault="004C68F9" w:rsidP="004C68F9">
      <w:pPr>
        <w:tabs>
          <w:tab w:val="left" w:pos="1080"/>
          <w:tab w:val="left" w:pos="1440"/>
        </w:tabs>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b/>
          <w:bCs/>
        </w:rPr>
      </w:pPr>
      <w:r w:rsidRPr="000C3191">
        <w:rPr>
          <w:rFonts w:ascii="Comic Sans MS" w:hAnsi="Comic Sans MS"/>
          <w:b/>
          <w:bCs/>
        </w:rPr>
        <w:t>1-3 -</w:t>
      </w:r>
      <w:r w:rsidRPr="000C3191">
        <w:rPr>
          <w:rFonts w:ascii="Comic Sans MS" w:hAnsi="Comic Sans MS"/>
          <w:b/>
          <w:bCs/>
        </w:rPr>
        <w:tab/>
      </w:r>
      <w:r w:rsidRPr="000C3191">
        <w:rPr>
          <w:rFonts w:ascii="Comic Sans MS" w:hAnsi="Comic Sans MS"/>
          <w:b/>
          <w:bCs/>
          <w:u w:val="single"/>
        </w:rPr>
        <w:t>Orientation et spécificité</w:t>
      </w:r>
    </w:p>
    <w:p w:rsidR="004C68F9" w:rsidRPr="000C3191" w:rsidRDefault="004C68F9" w:rsidP="0037249B">
      <w:pPr>
        <w:tabs>
          <w:tab w:val="left" w:pos="1080"/>
          <w:tab w:val="left" w:pos="1440"/>
        </w:tabs>
        <w:ind w:left="600"/>
        <w:jc w:val="both"/>
        <w:rPr>
          <w:rFonts w:ascii="Comic Sans MS" w:hAnsi="Comic Sans MS"/>
        </w:rPr>
      </w:pPr>
    </w:p>
    <w:p w:rsidR="004C68F9" w:rsidRPr="000C3191" w:rsidRDefault="00987CA1" w:rsidP="0037249B">
      <w:pPr>
        <w:tabs>
          <w:tab w:val="left" w:pos="1080"/>
          <w:tab w:val="left" w:pos="1440"/>
        </w:tabs>
        <w:ind w:left="600"/>
        <w:jc w:val="both"/>
        <w:rPr>
          <w:rFonts w:ascii="Comic Sans MS" w:hAnsi="Comic Sans MS"/>
        </w:rPr>
      </w:pPr>
      <w:r>
        <w:rPr>
          <w:rFonts w:ascii="Comic Sans MS" w:hAnsi="Comic Sans MS"/>
        </w:rPr>
        <w:tab/>
        <w:t>L'EHPAD</w:t>
      </w:r>
      <w:r w:rsidR="004C68F9" w:rsidRPr="000C3191">
        <w:rPr>
          <w:rFonts w:ascii="Comic Sans MS" w:hAnsi="Comic Sans MS"/>
        </w:rPr>
        <w:t xml:space="preserve"> a pour mission d'accueillir des personnes âgées d'au moins 60 ans seules ou en couple, autonomes ou dépendantes physiquement et/ou psychiquement, prioritairement domiciliées dans le département du Jura.</w:t>
      </w:r>
    </w:p>
    <w:p w:rsidR="004C68F9" w:rsidRPr="000C3191" w:rsidRDefault="004C68F9" w:rsidP="0037249B">
      <w:pPr>
        <w:tabs>
          <w:tab w:val="left" w:pos="1080"/>
          <w:tab w:val="left" w:pos="1440"/>
        </w:tabs>
        <w:ind w:left="600"/>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t>L'établissement permet également l'accueil des personnes de moins de 60 ans, uniquement par dérogation et à titre exceptio</w:t>
      </w:r>
      <w:r w:rsidR="00FD027D" w:rsidRPr="000C3191">
        <w:rPr>
          <w:rFonts w:ascii="Comic Sans MS" w:hAnsi="Comic Sans MS"/>
        </w:rPr>
        <w:t xml:space="preserve">nnel (orientation de la MDPH </w:t>
      </w:r>
      <w:r w:rsidRPr="000C3191">
        <w:rPr>
          <w:rFonts w:ascii="Comic Sans MS" w:hAnsi="Comic Sans MS"/>
        </w:rPr>
        <w:t>et dérogation accordée par le Président du Conseil Général).</w:t>
      </w:r>
    </w:p>
    <w:p w:rsidR="004C68F9" w:rsidRPr="000C3191" w:rsidRDefault="004C68F9" w:rsidP="004C68F9">
      <w:pPr>
        <w:tabs>
          <w:tab w:val="left" w:pos="1080"/>
          <w:tab w:val="left" w:pos="1440"/>
        </w:tabs>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p>
    <w:p w:rsidR="004C68F9" w:rsidRDefault="004C68F9" w:rsidP="004C68F9">
      <w:pPr>
        <w:tabs>
          <w:tab w:val="left" w:pos="1080"/>
          <w:tab w:val="left" w:pos="1440"/>
        </w:tabs>
        <w:ind w:left="600"/>
        <w:jc w:val="both"/>
        <w:rPr>
          <w:rFonts w:ascii="Comic Sans MS" w:hAnsi="Comic Sans MS"/>
        </w:rPr>
      </w:pPr>
    </w:p>
    <w:p w:rsidR="00FD0855" w:rsidRDefault="00FD0855" w:rsidP="004C68F9">
      <w:pPr>
        <w:tabs>
          <w:tab w:val="left" w:pos="1080"/>
          <w:tab w:val="left" w:pos="1440"/>
        </w:tabs>
        <w:ind w:left="600"/>
        <w:jc w:val="both"/>
        <w:rPr>
          <w:rFonts w:ascii="Comic Sans MS" w:hAnsi="Comic Sans MS"/>
        </w:rPr>
      </w:pPr>
    </w:p>
    <w:p w:rsidR="00A96EE1" w:rsidRDefault="00A96EE1" w:rsidP="004C68F9">
      <w:pPr>
        <w:tabs>
          <w:tab w:val="left" w:pos="1080"/>
          <w:tab w:val="left" w:pos="1440"/>
        </w:tabs>
        <w:ind w:left="600"/>
        <w:jc w:val="both"/>
        <w:rPr>
          <w:rFonts w:ascii="Comic Sans MS" w:hAnsi="Comic Sans MS"/>
        </w:rPr>
      </w:pPr>
    </w:p>
    <w:p w:rsidR="005E676A" w:rsidRDefault="005E676A" w:rsidP="004C68F9">
      <w:pPr>
        <w:tabs>
          <w:tab w:val="left" w:pos="1080"/>
          <w:tab w:val="left" w:pos="1440"/>
        </w:tabs>
        <w:ind w:left="600"/>
        <w:jc w:val="both"/>
        <w:rPr>
          <w:rFonts w:ascii="Comic Sans MS" w:hAnsi="Comic Sans MS"/>
        </w:rPr>
      </w:pPr>
    </w:p>
    <w:p w:rsidR="005E676A" w:rsidRPr="000C3191" w:rsidRDefault="005E676A" w:rsidP="004C68F9">
      <w:pPr>
        <w:tabs>
          <w:tab w:val="left" w:pos="1080"/>
          <w:tab w:val="left" w:pos="1440"/>
        </w:tabs>
        <w:ind w:left="600"/>
        <w:jc w:val="both"/>
        <w:rPr>
          <w:rFonts w:ascii="Comic Sans MS" w:hAnsi="Comic Sans MS"/>
        </w:rPr>
      </w:pPr>
    </w:p>
    <w:p w:rsidR="004C68F9" w:rsidRPr="00E85A1F" w:rsidRDefault="004C68F9" w:rsidP="00E85A1F">
      <w:pPr>
        <w:tabs>
          <w:tab w:val="left" w:pos="1320"/>
        </w:tabs>
        <w:ind w:right="-3"/>
        <w:jc w:val="both"/>
        <w:rPr>
          <w:rFonts w:ascii="Comic Sans MS" w:hAnsi="Comic Sans MS"/>
          <w:b/>
          <w:bCs/>
          <w:sz w:val="32"/>
          <w:szCs w:val="32"/>
          <w:u w:val="single"/>
        </w:rPr>
      </w:pPr>
      <w:r w:rsidRPr="00E85A1F">
        <w:rPr>
          <w:rFonts w:ascii="Comic Sans MS" w:hAnsi="Comic Sans MS"/>
          <w:b/>
          <w:bCs/>
          <w:sz w:val="32"/>
          <w:szCs w:val="32"/>
          <w:u w:val="single"/>
        </w:rPr>
        <w:t xml:space="preserve">2 </w:t>
      </w:r>
      <w:r w:rsidR="00F1726F" w:rsidRPr="00E85A1F">
        <w:rPr>
          <w:rFonts w:ascii="Comic Sans MS" w:hAnsi="Comic Sans MS"/>
          <w:b/>
          <w:bCs/>
          <w:sz w:val="32"/>
          <w:szCs w:val="32"/>
          <w:u w:val="single"/>
        </w:rPr>
        <w:t>–</w:t>
      </w:r>
      <w:r w:rsidRPr="00E85A1F">
        <w:rPr>
          <w:rFonts w:ascii="Comic Sans MS" w:hAnsi="Comic Sans MS"/>
          <w:b/>
          <w:bCs/>
          <w:sz w:val="32"/>
          <w:szCs w:val="32"/>
          <w:u w:val="single"/>
        </w:rPr>
        <w:t xml:space="preserve"> </w:t>
      </w:r>
      <w:r w:rsidR="00F1726F" w:rsidRPr="00E85A1F">
        <w:rPr>
          <w:rFonts w:ascii="Comic Sans MS" w:hAnsi="Comic Sans MS"/>
          <w:b/>
          <w:bCs/>
          <w:sz w:val="32"/>
          <w:szCs w:val="32"/>
          <w:u w:val="single"/>
        </w:rPr>
        <w:t>Soins et surveillance médicale</w:t>
      </w:r>
    </w:p>
    <w:p w:rsidR="004C68F9" w:rsidRPr="00E85A1F" w:rsidRDefault="004C68F9" w:rsidP="004C68F9">
      <w:pPr>
        <w:tabs>
          <w:tab w:val="left" w:pos="1440"/>
          <w:tab w:val="left" w:pos="9480"/>
        </w:tabs>
        <w:jc w:val="both"/>
        <w:rPr>
          <w:rFonts w:ascii="Comic Sans MS" w:hAnsi="Comic Sans MS"/>
          <w:sz w:val="32"/>
          <w:szCs w:val="32"/>
          <w:u w:val="single"/>
        </w:rPr>
      </w:pPr>
    </w:p>
    <w:p w:rsidR="004C68F9" w:rsidRPr="000C3191" w:rsidRDefault="004C68F9" w:rsidP="004C68F9">
      <w:pPr>
        <w:tabs>
          <w:tab w:val="left" w:pos="1440"/>
          <w:tab w:val="left" w:pos="9480"/>
        </w:tabs>
        <w:jc w:val="both"/>
        <w:rPr>
          <w:rFonts w:ascii="Comic Sans MS" w:hAnsi="Comic Sans MS"/>
        </w:rPr>
      </w:pPr>
    </w:p>
    <w:p w:rsidR="004C68F9" w:rsidRPr="000C3191" w:rsidRDefault="004C68F9" w:rsidP="004C68F9">
      <w:pPr>
        <w:tabs>
          <w:tab w:val="left" w:pos="1440"/>
          <w:tab w:val="left" w:pos="9480"/>
        </w:tabs>
        <w:ind w:left="600"/>
        <w:jc w:val="both"/>
        <w:rPr>
          <w:rFonts w:ascii="Comic Sans MS" w:hAnsi="Comic Sans MS"/>
          <w:b/>
          <w:bCs/>
        </w:rPr>
      </w:pPr>
      <w:r w:rsidRPr="000C3191">
        <w:rPr>
          <w:rFonts w:ascii="Comic Sans MS" w:hAnsi="Comic Sans MS"/>
          <w:b/>
          <w:bCs/>
        </w:rPr>
        <w:t>2-1 -</w:t>
      </w:r>
      <w:r w:rsidRPr="000C3191">
        <w:rPr>
          <w:rFonts w:ascii="Comic Sans MS" w:hAnsi="Comic Sans MS"/>
          <w:b/>
          <w:bCs/>
        </w:rPr>
        <w:tab/>
      </w:r>
      <w:r w:rsidRPr="000C3191">
        <w:rPr>
          <w:rFonts w:ascii="Comic Sans MS" w:hAnsi="Comic Sans MS"/>
          <w:b/>
          <w:bCs/>
          <w:u w:val="single"/>
        </w:rPr>
        <w:t>Encadrement médical</w:t>
      </w:r>
      <w:r w:rsidRPr="000C3191">
        <w:rPr>
          <w:rFonts w:ascii="Comic Sans MS" w:hAnsi="Comic Sans MS"/>
          <w:b/>
          <w:bCs/>
        </w:rPr>
        <w:t xml:space="preserve"> </w:t>
      </w:r>
    </w:p>
    <w:p w:rsidR="004C68F9" w:rsidRPr="000C3191" w:rsidRDefault="004C68F9" w:rsidP="004C68F9">
      <w:pPr>
        <w:tabs>
          <w:tab w:val="left" w:pos="1440"/>
          <w:tab w:val="left" w:pos="9480"/>
        </w:tabs>
        <w:ind w:left="600"/>
        <w:jc w:val="both"/>
        <w:rPr>
          <w:rFonts w:ascii="Comic Sans MS" w:hAnsi="Comic Sans MS"/>
        </w:rPr>
      </w:pPr>
    </w:p>
    <w:p w:rsidR="00C36038" w:rsidRPr="008B47D6" w:rsidRDefault="004C68F9" w:rsidP="00C36038">
      <w:pPr>
        <w:tabs>
          <w:tab w:val="left" w:pos="1080"/>
          <w:tab w:val="left" w:pos="9480"/>
        </w:tabs>
        <w:ind w:left="600"/>
        <w:jc w:val="both"/>
        <w:rPr>
          <w:rFonts w:ascii="Comic Sans MS" w:hAnsi="Comic Sans MS"/>
        </w:rPr>
      </w:pPr>
      <w:r w:rsidRPr="000C3191">
        <w:rPr>
          <w:rFonts w:ascii="Comic Sans MS" w:hAnsi="Comic Sans MS"/>
        </w:rPr>
        <w:tab/>
      </w:r>
      <w:r w:rsidRPr="008B47D6">
        <w:rPr>
          <w:rFonts w:ascii="Comic Sans MS" w:hAnsi="Comic Sans MS"/>
        </w:rPr>
        <w:t xml:space="preserve">L'établissement </w:t>
      </w:r>
      <w:r w:rsidR="00AC1298" w:rsidRPr="008B47D6">
        <w:rPr>
          <w:rFonts w:ascii="Comic Sans MS" w:hAnsi="Comic Sans MS"/>
        </w:rPr>
        <w:t>dispose d’un médecin coordonnateur présent tous les jours ouvrés de la semaine. Il est le médecin traitant de l’ensemble des résidents. Il peut être contacté par tout résident ou famille rencontrant un souci lié à la prise en charge médicale.</w:t>
      </w:r>
    </w:p>
    <w:p w:rsidR="007B57EA" w:rsidRPr="008B47D6" w:rsidRDefault="00AC1298" w:rsidP="00D05464">
      <w:pPr>
        <w:tabs>
          <w:tab w:val="left" w:pos="1080"/>
          <w:tab w:val="left" w:pos="9480"/>
        </w:tabs>
        <w:ind w:left="600" w:firstLine="534"/>
        <w:jc w:val="both"/>
        <w:rPr>
          <w:rFonts w:ascii="Comic Sans MS" w:hAnsi="Comic Sans MS"/>
        </w:rPr>
      </w:pPr>
      <w:r w:rsidRPr="008B47D6">
        <w:rPr>
          <w:rFonts w:ascii="Comic Sans MS" w:hAnsi="Comic Sans MS"/>
        </w:rPr>
        <w:t xml:space="preserve">La prise en charge médicale des résidents est assurée </w:t>
      </w:r>
      <w:r w:rsidR="007B57EA" w:rsidRPr="008B47D6">
        <w:rPr>
          <w:rFonts w:ascii="Comic Sans MS" w:hAnsi="Comic Sans MS"/>
        </w:rPr>
        <w:t xml:space="preserve">même en l’absence du médecin coordonnateur </w:t>
      </w:r>
      <w:r w:rsidRPr="008B47D6">
        <w:rPr>
          <w:rFonts w:ascii="Comic Sans MS" w:hAnsi="Comic Sans MS"/>
        </w:rPr>
        <w:t xml:space="preserve">par les médecins salariés de l’établissement </w:t>
      </w:r>
      <w:r w:rsidR="008B47D6" w:rsidRPr="008B47D6">
        <w:rPr>
          <w:rFonts w:ascii="Comic Sans MS" w:hAnsi="Comic Sans MS"/>
        </w:rPr>
        <w:t>appartenant au pô</w:t>
      </w:r>
      <w:r w:rsidR="007B57EA" w:rsidRPr="008B47D6">
        <w:rPr>
          <w:rFonts w:ascii="Comic Sans MS" w:hAnsi="Comic Sans MS"/>
        </w:rPr>
        <w:t xml:space="preserve">le gériatrique. </w:t>
      </w:r>
    </w:p>
    <w:p w:rsidR="00C36038" w:rsidRDefault="007B57EA" w:rsidP="00D05464">
      <w:pPr>
        <w:tabs>
          <w:tab w:val="left" w:pos="1080"/>
          <w:tab w:val="left" w:pos="9480"/>
        </w:tabs>
        <w:ind w:left="600" w:firstLine="534"/>
        <w:jc w:val="both"/>
        <w:rPr>
          <w:rFonts w:ascii="Comic Sans MS" w:hAnsi="Comic Sans MS"/>
        </w:rPr>
      </w:pPr>
      <w:r w:rsidRPr="008B47D6">
        <w:rPr>
          <w:rFonts w:ascii="Comic Sans MS" w:hAnsi="Comic Sans MS"/>
        </w:rPr>
        <w:t>U</w:t>
      </w:r>
      <w:r w:rsidR="00AC1298" w:rsidRPr="008B47D6">
        <w:rPr>
          <w:rFonts w:ascii="Comic Sans MS" w:hAnsi="Comic Sans MS"/>
        </w:rPr>
        <w:t xml:space="preserve">n système d’astreinte médicale </w:t>
      </w:r>
      <w:r w:rsidRPr="008B47D6">
        <w:rPr>
          <w:rFonts w:ascii="Comic Sans MS" w:hAnsi="Comic Sans MS"/>
        </w:rPr>
        <w:t>est organisé pour maintenir la permanence médicale 24h/24.</w:t>
      </w:r>
      <w:r w:rsidR="00AC1298">
        <w:rPr>
          <w:rFonts w:ascii="Comic Sans MS" w:hAnsi="Comic Sans MS"/>
        </w:rPr>
        <w:t xml:space="preserve"> </w:t>
      </w:r>
    </w:p>
    <w:p w:rsidR="004C68F9" w:rsidRPr="000C3191" w:rsidRDefault="004C68F9" w:rsidP="006915CD">
      <w:pPr>
        <w:tabs>
          <w:tab w:val="left" w:pos="1080"/>
          <w:tab w:val="left" w:pos="9480"/>
        </w:tabs>
        <w:jc w:val="both"/>
        <w:rPr>
          <w:rFonts w:ascii="Comic Sans MS" w:hAnsi="Comic Sans MS"/>
        </w:rPr>
      </w:pPr>
    </w:p>
    <w:p w:rsidR="004C68F9" w:rsidRPr="000C3191" w:rsidRDefault="006915CD" w:rsidP="004C68F9">
      <w:pPr>
        <w:tabs>
          <w:tab w:val="left" w:pos="1080"/>
          <w:tab w:val="left" w:pos="9480"/>
        </w:tabs>
        <w:ind w:left="600"/>
        <w:jc w:val="both"/>
        <w:rPr>
          <w:rFonts w:ascii="Comic Sans MS" w:hAnsi="Comic Sans MS"/>
        </w:rPr>
      </w:pPr>
      <w:r>
        <w:rPr>
          <w:rFonts w:ascii="Comic Sans MS" w:hAnsi="Comic Sans MS"/>
        </w:rPr>
        <w:tab/>
      </w:r>
      <w:r w:rsidR="004C68F9" w:rsidRPr="000C3191">
        <w:rPr>
          <w:rFonts w:ascii="Comic Sans MS" w:hAnsi="Comic Sans MS"/>
        </w:rPr>
        <w:t>Le médecin coordonnateur</w:t>
      </w:r>
      <w:r w:rsidR="007B57EA">
        <w:rPr>
          <w:rFonts w:ascii="Comic Sans MS" w:hAnsi="Comic Sans MS"/>
        </w:rPr>
        <w:t>, capacitaire en gériatrie</w:t>
      </w:r>
      <w:r w:rsidR="00370546">
        <w:rPr>
          <w:rFonts w:ascii="Comic Sans MS" w:hAnsi="Comic Sans MS"/>
        </w:rPr>
        <w:t>,</w:t>
      </w:r>
      <w:r w:rsidR="007B57EA">
        <w:rPr>
          <w:rFonts w:ascii="Comic Sans MS" w:hAnsi="Comic Sans MS"/>
        </w:rPr>
        <w:t xml:space="preserve"> a </w:t>
      </w:r>
      <w:r w:rsidR="004C68F9" w:rsidRPr="000C3191">
        <w:rPr>
          <w:rFonts w:ascii="Comic Sans MS" w:hAnsi="Comic Sans MS"/>
        </w:rPr>
        <w:t xml:space="preserve"> pour mission l'organisation médicale au sein de l'établissement.</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Sa fonction consiste notamment en :</w:t>
      </w:r>
    </w:p>
    <w:p w:rsidR="004C68F9" w:rsidRPr="000C3191" w:rsidRDefault="004C68F9" w:rsidP="004C68F9">
      <w:pPr>
        <w:tabs>
          <w:tab w:val="left" w:pos="1920"/>
          <w:tab w:val="left" w:pos="9480"/>
        </w:tabs>
        <w:jc w:val="both"/>
        <w:rPr>
          <w:rFonts w:ascii="Comic Sans MS" w:hAnsi="Comic Sans MS"/>
        </w:rPr>
      </w:pPr>
    </w:p>
    <w:p w:rsidR="004C68F9" w:rsidRPr="000C62A8" w:rsidRDefault="004C68F9" w:rsidP="000C62A8">
      <w:pPr>
        <w:pStyle w:val="Paragraphedeliste"/>
        <w:numPr>
          <w:ilvl w:val="0"/>
          <w:numId w:val="4"/>
        </w:numPr>
        <w:tabs>
          <w:tab w:val="left" w:pos="1920"/>
          <w:tab w:val="left" w:pos="9480"/>
        </w:tabs>
        <w:jc w:val="both"/>
        <w:rPr>
          <w:rFonts w:ascii="Comic Sans MS" w:hAnsi="Comic Sans MS"/>
        </w:rPr>
      </w:pPr>
      <w:r w:rsidRPr="000C62A8">
        <w:rPr>
          <w:rFonts w:ascii="Comic Sans MS" w:hAnsi="Comic Sans MS"/>
        </w:rPr>
        <w:t>L'évaluation médicale des résidents lors de leur admission en veillant notamment à la compatibilité de leur état de santé avec les capacités de soins de l'institution.</w:t>
      </w:r>
      <w:r w:rsidR="004970DF" w:rsidRPr="000C62A8">
        <w:rPr>
          <w:rFonts w:ascii="Comic Sans MS" w:hAnsi="Comic Sans MS"/>
        </w:rPr>
        <w:t xml:space="preserve"> </w:t>
      </w:r>
    </w:p>
    <w:p w:rsidR="004C68F9" w:rsidRPr="000C3191" w:rsidRDefault="004C68F9" w:rsidP="006915CD">
      <w:pPr>
        <w:tabs>
          <w:tab w:val="left" w:pos="1920"/>
          <w:tab w:val="left" w:pos="9480"/>
        </w:tabs>
        <w:ind w:left="1188" w:hanging="240"/>
        <w:jc w:val="both"/>
        <w:rPr>
          <w:rFonts w:ascii="Comic Sans MS" w:hAnsi="Comic Sans MS"/>
        </w:rPr>
      </w:pPr>
    </w:p>
    <w:p w:rsidR="004C68F9" w:rsidRPr="000C62A8" w:rsidRDefault="004970DF" w:rsidP="000C62A8">
      <w:pPr>
        <w:pStyle w:val="Paragraphedeliste"/>
        <w:numPr>
          <w:ilvl w:val="0"/>
          <w:numId w:val="4"/>
        </w:numPr>
        <w:tabs>
          <w:tab w:val="left" w:pos="1920"/>
          <w:tab w:val="left" w:pos="9480"/>
        </w:tabs>
        <w:jc w:val="both"/>
        <w:rPr>
          <w:rFonts w:ascii="Comic Sans MS" w:hAnsi="Comic Sans MS"/>
        </w:rPr>
      </w:pPr>
      <w:r w:rsidRPr="000C62A8">
        <w:rPr>
          <w:rFonts w:ascii="Comic Sans MS" w:hAnsi="Comic Sans MS"/>
        </w:rPr>
        <w:t xml:space="preserve">La décision </w:t>
      </w:r>
      <w:r w:rsidR="00370546">
        <w:rPr>
          <w:rFonts w:ascii="Comic Sans MS" w:hAnsi="Comic Sans MS"/>
        </w:rPr>
        <w:t>de soigner</w:t>
      </w:r>
      <w:r w:rsidR="004C68F9" w:rsidRPr="000C62A8">
        <w:rPr>
          <w:rFonts w:ascii="Comic Sans MS" w:hAnsi="Comic Sans MS"/>
        </w:rPr>
        <w:t xml:space="preserve"> le résident </w:t>
      </w:r>
      <w:r w:rsidR="00370546">
        <w:rPr>
          <w:rFonts w:ascii="Comic Sans MS" w:hAnsi="Comic Sans MS"/>
        </w:rPr>
        <w:t>sur place ou d</w:t>
      </w:r>
      <w:r w:rsidR="004C68F9" w:rsidRPr="000C62A8">
        <w:rPr>
          <w:rFonts w:ascii="Comic Sans MS" w:hAnsi="Comic Sans MS"/>
        </w:rPr>
        <w:t>e</w:t>
      </w:r>
      <w:r w:rsidR="00370546">
        <w:rPr>
          <w:rFonts w:ascii="Comic Sans MS" w:hAnsi="Comic Sans MS"/>
        </w:rPr>
        <w:t xml:space="preserve"> l’hospitaliser</w:t>
      </w:r>
      <w:r w:rsidR="004C68F9" w:rsidRPr="000C62A8">
        <w:rPr>
          <w:rFonts w:ascii="Comic Sans MS" w:hAnsi="Comic Sans MS"/>
        </w:rPr>
        <w:t xml:space="preserve"> </w:t>
      </w:r>
      <w:r w:rsidR="00370546">
        <w:rPr>
          <w:rFonts w:ascii="Comic Sans MS" w:hAnsi="Comic Sans MS"/>
        </w:rPr>
        <w:t>ou de</w:t>
      </w:r>
      <w:r w:rsidR="004C68F9" w:rsidRPr="000C62A8">
        <w:rPr>
          <w:rFonts w:ascii="Comic Sans MS" w:hAnsi="Comic Sans MS"/>
        </w:rPr>
        <w:t xml:space="preserve"> recherche</w:t>
      </w:r>
      <w:r w:rsidR="00370546">
        <w:rPr>
          <w:rFonts w:ascii="Comic Sans MS" w:hAnsi="Comic Sans MS"/>
        </w:rPr>
        <w:t xml:space="preserve">r </w:t>
      </w:r>
      <w:r w:rsidR="004C68F9" w:rsidRPr="000C62A8">
        <w:rPr>
          <w:rFonts w:ascii="Comic Sans MS" w:hAnsi="Comic Sans MS"/>
        </w:rPr>
        <w:t>un établissement mieux adapté</w:t>
      </w:r>
      <w:r w:rsidR="00370546">
        <w:rPr>
          <w:rFonts w:ascii="Comic Sans MS" w:hAnsi="Comic Sans MS"/>
        </w:rPr>
        <w:t xml:space="preserve"> en cas d’aggravation de son état de santé</w:t>
      </w:r>
      <w:r w:rsidR="004C68F9" w:rsidRPr="000C62A8">
        <w:rPr>
          <w:rFonts w:ascii="Comic Sans MS" w:hAnsi="Comic Sans MS"/>
        </w:rPr>
        <w:t>. Cependant, la décision de transfert est prise en fonction de l'urgence et en concertation avec les différent</w:t>
      </w:r>
      <w:r w:rsidR="00370546">
        <w:rPr>
          <w:rFonts w:ascii="Comic Sans MS" w:hAnsi="Comic Sans MS"/>
        </w:rPr>
        <w:t>es parties (patients, familles</w:t>
      </w:r>
      <w:r w:rsidR="00D32680">
        <w:rPr>
          <w:rFonts w:ascii="Comic Sans MS" w:hAnsi="Comic Sans MS"/>
        </w:rPr>
        <w:t>, personne de confiance</w:t>
      </w:r>
      <w:r w:rsidR="004C68F9" w:rsidRPr="000C62A8">
        <w:rPr>
          <w:rFonts w:ascii="Comic Sans MS" w:hAnsi="Comic Sans MS"/>
        </w:rPr>
        <w:t>…).</w:t>
      </w:r>
    </w:p>
    <w:p w:rsidR="004C68F9" w:rsidRPr="000C3191" w:rsidRDefault="004C68F9" w:rsidP="006915CD">
      <w:pPr>
        <w:tabs>
          <w:tab w:val="left" w:pos="1920"/>
          <w:tab w:val="left" w:pos="9480"/>
        </w:tabs>
        <w:jc w:val="both"/>
        <w:rPr>
          <w:rFonts w:ascii="Comic Sans MS" w:hAnsi="Comic Sans MS"/>
        </w:rPr>
      </w:pPr>
    </w:p>
    <w:p w:rsidR="004C68F9" w:rsidRPr="000C62A8" w:rsidRDefault="004C68F9" w:rsidP="000C62A8">
      <w:pPr>
        <w:pStyle w:val="Paragraphedeliste"/>
        <w:numPr>
          <w:ilvl w:val="0"/>
          <w:numId w:val="4"/>
        </w:numPr>
        <w:tabs>
          <w:tab w:val="left" w:pos="1920"/>
          <w:tab w:val="left" w:pos="9480"/>
        </w:tabs>
        <w:jc w:val="both"/>
        <w:rPr>
          <w:rFonts w:ascii="Comic Sans MS" w:hAnsi="Comic Sans MS"/>
        </w:rPr>
      </w:pPr>
      <w:r w:rsidRPr="000C62A8">
        <w:rPr>
          <w:rFonts w:ascii="Comic Sans MS" w:hAnsi="Comic Sans MS"/>
        </w:rPr>
        <w:t>L'évaluation et la validation de l'état de dépendance des résidents.</w:t>
      </w:r>
    </w:p>
    <w:p w:rsidR="004C68F9" w:rsidRPr="000C3191" w:rsidRDefault="004C68F9" w:rsidP="006915CD">
      <w:pPr>
        <w:tabs>
          <w:tab w:val="left" w:pos="1920"/>
          <w:tab w:val="left" w:pos="9480"/>
        </w:tabs>
        <w:ind w:left="1188" w:hanging="240"/>
        <w:jc w:val="both"/>
        <w:rPr>
          <w:rFonts w:ascii="Comic Sans MS" w:hAnsi="Comic Sans MS"/>
        </w:rPr>
      </w:pPr>
    </w:p>
    <w:p w:rsidR="004C68F9" w:rsidRPr="000C62A8" w:rsidRDefault="004C68F9" w:rsidP="000C62A8">
      <w:pPr>
        <w:pStyle w:val="Paragraphedeliste"/>
        <w:numPr>
          <w:ilvl w:val="0"/>
          <w:numId w:val="4"/>
        </w:numPr>
        <w:tabs>
          <w:tab w:val="left" w:pos="1920"/>
          <w:tab w:val="left" w:pos="9480"/>
        </w:tabs>
        <w:jc w:val="both"/>
        <w:rPr>
          <w:rFonts w:ascii="Comic Sans MS" w:hAnsi="Comic Sans MS"/>
        </w:rPr>
      </w:pPr>
      <w:r w:rsidRPr="000C62A8">
        <w:rPr>
          <w:rFonts w:ascii="Comic Sans MS" w:hAnsi="Comic Sans MS"/>
        </w:rPr>
        <w:t>Le suivi médical des résidents.</w:t>
      </w:r>
    </w:p>
    <w:p w:rsidR="004C68F9" w:rsidRPr="000C3191" w:rsidRDefault="004C68F9" w:rsidP="006915CD">
      <w:pPr>
        <w:tabs>
          <w:tab w:val="left" w:pos="1920"/>
          <w:tab w:val="left" w:pos="9480"/>
        </w:tabs>
        <w:ind w:left="1188" w:hanging="240"/>
        <w:jc w:val="both"/>
        <w:rPr>
          <w:rFonts w:ascii="Comic Sans MS" w:hAnsi="Comic Sans MS"/>
        </w:rPr>
      </w:pPr>
    </w:p>
    <w:p w:rsidR="004C68F9" w:rsidRPr="000C62A8" w:rsidRDefault="001810A2" w:rsidP="000C62A8">
      <w:pPr>
        <w:pStyle w:val="Paragraphedeliste"/>
        <w:numPr>
          <w:ilvl w:val="0"/>
          <w:numId w:val="4"/>
        </w:numPr>
        <w:tabs>
          <w:tab w:val="left" w:pos="1920"/>
          <w:tab w:val="left" w:pos="9480"/>
        </w:tabs>
        <w:jc w:val="both"/>
        <w:rPr>
          <w:rFonts w:ascii="Comic Sans MS" w:hAnsi="Comic Sans MS"/>
        </w:rPr>
      </w:pPr>
      <w:r w:rsidRPr="000C62A8">
        <w:rPr>
          <w:rFonts w:ascii="Comic Sans MS" w:hAnsi="Comic Sans MS"/>
        </w:rPr>
        <w:t>La tenue du dossier médical informatisé.</w:t>
      </w:r>
    </w:p>
    <w:p w:rsidR="004C68F9" w:rsidRPr="000C3191" w:rsidRDefault="004C68F9" w:rsidP="006915CD">
      <w:pPr>
        <w:tabs>
          <w:tab w:val="left" w:pos="1920"/>
          <w:tab w:val="left" w:pos="9480"/>
        </w:tabs>
        <w:ind w:left="1188" w:hanging="240"/>
        <w:jc w:val="both"/>
        <w:rPr>
          <w:rFonts w:ascii="Comic Sans MS" w:hAnsi="Comic Sans MS"/>
        </w:rPr>
      </w:pPr>
    </w:p>
    <w:p w:rsidR="004C68F9" w:rsidRPr="000C62A8" w:rsidRDefault="001810A2" w:rsidP="000C62A8">
      <w:pPr>
        <w:pStyle w:val="Paragraphedeliste"/>
        <w:numPr>
          <w:ilvl w:val="0"/>
          <w:numId w:val="4"/>
        </w:numPr>
        <w:tabs>
          <w:tab w:val="left" w:pos="1920"/>
          <w:tab w:val="left" w:pos="9480"/>
        </w:tabs>
        <w:jc w:val="both"/>
        <w:rPr>
          <w:rFonts w:ascii="Comic Sans MS" w:hAnsi="Comic Sans MS"/>
        </w:rPr>
      </w:pPr>
      <w:r w:rsidRPr="000C62A8">
        <w:rPr>
          <w:rFonts w:ascii="Comic Sans MS" w:hAnsi="Comic Sans MS"/>
        </w:rPr>
        <w:t>l</w:t>
      </w:r>
      <w:r w:rsidR="004C68F9" w:rsidRPr="000C62A8">
        <w:rPr>
          <w:rFonts w:ascii="Comic Sans MS" w:hAnsi="Comic Sans MS"/>
        </w:rPr>
        <w:t>'application des bonnes pratiques gériatriques.</w:t>
      </w:r>
    </w:p>
    <w:p w:rsidR="004C68F9" w:rsidRPr="000C3191" w:rsidRDefault="004C68F9" w:rsidP="006915CD">
      <w:pPr>
        <w:tabs>
          <w:tab w:val="left" w:pos="1920"/>
          <w:tab w:val="left" w:pos="9480"/>
        </w:tabs>
        <w:jc w:val="both"/>
        <w:rPr>
          <w:rFonts w:ascii="Comic Sans MS" w:hAnsi="Comic Sans MS"/>
        </w:rPr>
      </w:pPr>
    </w:p>
    <w:p w:rsidR="004C68F9" w:rsidRPr="000C62A8" w:rsidRDefault="001810A2" w:rsidP="000C62A8">
      <w:pPr>
        <w:pStyle w:val="Paragraphedeliste"/>
        <w:numPr>
          <w:ilvl w:val="0"/>
          <w:numId w:val="4"/>
        </w:numPr>
        <w:tabs>
          <w:tab w:val="left" w:pos="1920"/>
          <w:tab w:val="left" w:pos="9480"/>
        </w:tabs>
        <w:jc w:val="both"/>
        <w:rPr>
          <w:rFonts w:ascii="Comic Sans MS" w:hAnsi="Comic Sans MS"/>
        </w:rPr>
      </w:pPr>
      <w:r w:rsidRPr="000C62A8">
        <w:rPr>
          <w:rFonts w:ascii="Comic Sans MS" w:hAnsi="Comic Sans MS"/>
        </w:rPr>
        <w:t>Élaboration</w:t>
      </w:r>
      <w:r w:rsidR="004C68F9" w:rsidRPr="000C62A8">
        <w:rPr>
          <w:rFonts w:ascii="Comic Sans MS" w:hAnsi="Comic Sans MS"/>
        </w:rPr>
        <w:t xml:space="preserve"> avec le c</w:t>
      </w:r>
      <w:r w:rsidR="003F2172">
        <w:rPr>
          <w:rFonts w:ascii="Comic Sans MS" w:hAnsi="Comic Sans MS"/>
        </w:rPr>
        <w:t>oncours de l'équipe soignante du</w:t>
      </w:r>
      <w:r w:rsidR="004C68F9" w:rsidRPr="000C62A8">
        <w:rPr>
          <w:rFonts w:ascii="Comic Sans MS" w:hAnsi="Comic Sans MS"/>
        </w:rPr>
        <w:t xml:space="preserve"> projet général de soins s'intégrant dans le projet d'établissement.</w:t>
      </w:r>
    </w:p>
    <w:p w:rsidR="004C68F9" w:rsidRPr="000C3191" w:rsidRDefault="004C68F9" w:rsidP="006915CD">
      <w:pPr>
        <w:tabs>
          <w:tab w:val="left" w:pos="1920"/>
          <w:tab w:val="left" w:pos="9480"/>
        </w:tabs>
        <w:jc w:val="both"/>
        <w:rPr>
          <w:rFonts w:ascii="Comic Sans MS" w:hAnsi="Comic Sans MS"/>
        </w:rPr>
      </w:pPr>
    </w:p>
    <w:p w:rsidR="004C68F9" w:rsidRPr="000C62A8" w:rsidRDefault="00C41640" w:rsidP="000C62A8">
      <w:pPr>
        <w:pStyle w:val="Paragraphedeliste"/>
        <w:numPr>
          <w:ilvl w:val="0"/>
          <w:numId w:val="4"/>
        </w:numPr>
        <w:tabs>
          <w:tab w:val="left" w:pos="1920"/>
          <w:tab w:val="left" w:pos="9480"/>
        </w:tabs>
        <w:jc w:val="both"/>
        <w:rPr>
          <w:rFonts w:ascii="Comic Sans MS" w:hAnsi="Comic Sans MS"/>
        </w:rPr>
      </w:pPr>
      <w:r>
        <w:rPr>
          <w:rFonts w:ascii="Comic Sans MS" w:hAnsi="Comic Sans MS"/>
        </w:rPr>
        <w:t>Elaboration</w:t>
      </w:r>
      <w:r w:rsidR="004C68F9" w:rsidRPr="000C62A8">
        <w:rPr>
          <w:rFonts w:ascii="Comic Sans MS" w:hAnsi="Comic Sans MS"/>
        </w:rPr>
        <w:t xml:space="preserve"> </w:t>
      </w:r>
      <w:r>
        <w:rPr>
          <w:rFonts w:ascii="Comic Sans MS" w:hAnsi="Comic Sans MS"/>
        </w:rPr>
        <w:t>d’</w:t>
      </w:r>
      <w:r w:rsidR="004C68F9" w:rsidRPr="000C62A8">
        <w:rPr>
          <w:rFonts w:ascii="Comic Sans MS" w:hAnsi="Comic Sans MS"/>
        </w:rPr>
        <w:t>un rapport annuel d'activité.</w:t>
      </w:r>
    </w:p>
    <w:p w:rsidR="004C68F9" w:rsidRPr="000C3191" w:rsidRDefault="004C68F9" w:rsidP="006915CD">
      <w:pPr>
        <w:tabs>
          <w:tab w:val="left" w:pos="1080"/>
          <w:tab w:val="left" w:pos="9480"/>
        </w:tabs>
        <w:jc w:val="both"/>
        <w:rPr>
          <w:rFonts w:ascii="Comic Sans MS" w:hAnsi="Comic Sans MS"/>
        </w:rPr>
      </w:pPr>
    </w:p>
    <w:p w:rsidR="004C68F9" w:rsidRDefault="004C68F9" w:rsidP="004C68F9">
      <w:pPr>
        <w:tabs>
          <w:tab w:val="left" w:pos="1080"/>
          <w:tab w:val="left" w:pos="9480"/>
        </w:tabs>
        <w:jc w:val="both"/>
        <w:rPr>
          <w:rFonts w:ascii="Comic Sans MS" w:hAnsi="Comic Sans MS"/>
        </w:rPr>
      </w:pPr>
    </w:p>
    <w:p w:rsidR="00FD0855" w:rsidRDefault="00FD0855" w:rsidP="004C68F9">
      <w:pPr>
        <w:tabs>
          <w:tab w:val="left" w:pos="1080"/>
          <w:tab w:val="left" w:pos="9480"/>
        </w:tabs>
        <w:jc w:val="both"/>
        <w:rPr>
          <w:rFonts w:ascii="Comic Sans MS" w:hAnsi="Comic Sans MS"/>
        </w:rPr>
      </w:pPr>
    </w:p>
    <w:p w:rsidR="00FD0855" w:rsidRDefault="00FD0855" w:rsidP="004C68F9">
      <w:pPr>
        <w:tabs>
          <w:tab w:val="left" w:pos="1080"/>
          <w:tab w:val="left" w:pos="9480"/>
        </w:tabs>
        <w:jc w:val="both"/>
        <w:rPr>
          <w:rFonts w:ascii="Comic Sans MS" w:hAnsi="Comic Sans MS"/>
        </w:rPr>
      </w:pPr>
    </w:p>
    <w:p w:rsidR="00FD0855" w:rsidRDefault="00FD0855" w:rsidP="004C68F9">
      <w:pPr>
        <w:tabs>
          <w:tab w:val="left" w:pos="1080"/>
          <w:tab w:val="left" w:pos="9480"/>
        </w:tabs>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b/>
          <w:bCs/>
        </w:rPr>
      </w:pPr>
      <w:r w:rsidRPr="000C3191">
        <w:rPr>
          <w:rFonts w:ascii="Comic Sans MS" w:hAnsi="Comic Sans MS"/>
          <w:b/>
          <w:bCs/>
        </w:rPr>
        <w:t>2-2 -</w:t>
      </w:r>
      <w:r w:rsidRPr="000C3191">
        <w:rPr>
          <w:rFonts w:ascii="Comic Sans MS" w:hAnsi="Comic Sans MS"/>
          <w:b/>
          <w:bCs/>
        </w:rPr>
        <w:tab/>
      </w:r>
      <w:r w:rsidRPr="000C3191">
        <w:rPr>
          <w:rFonts w:ascii="Comic Sans MS" w:hAnsi="Comic Sans MS"/>
          <w:b/>
          <w:bCs/>
          <w:u w:val="single"/>
        </w:rPr>
        <w:t>Déontologie médicale</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Les médecins de l'établissement exercent leur mission auprès des résidents dans le respect de la personne et de sa dignité. Ils doivent respecter, en toutes circonstances, les principes de moralité, de probité et de dévouement indispensables à l'exercice de la médecine, conformément au code de déontologie médicale.</w:t>
      </w:r>
    </w:p>
    <w:p w:rsidR="004C68F9" w:rsidRPr="000C3191" w:rsidRDefault="004C68F9" w:rsidP="004C68F9">
      <w:pPr>
        <w:tabs>
          <w:tab w:val="left" w:pos="1080"/>
          <w:tab w:val="left" w:pos="1440"/>
          <w:tab w:val="left" w:pos="9480"/>
        </w:tabs>
        <w:jc w:val="both"/>
        <w:rPr>
          <w:rFonts w:ascii="Comic Sans MS" w:hAnsi="Comic Sans MS"/>
        </w:rPr>
      </w:pPr>
    </w:p>
    <w:p w:rsidR="004C68F9" w:rsidRPr="000C3191" w:rsidRDefault="00E86AE4" w:rsidP="004C68F9">
      <w:pPr>
        <w:tabs>
          <w:tab w:val="left" w:pos="1080"/>
          <w:tab w:val="left" w:pos="1440"/>
          <w:tab w:val="left" w:pos="9480"/>
        </w:tabs>
        <w:ind w:left="600"/>
        <w:jc w:val="both"/>
        <w:rPr>
          <w:rFonts w:ascii="Comic Sans MS" w:hAnsi="Comic Sans MS"/>
        </w:rPr>
      </w:pPr>
      <w:r w:rsidRPr="000C3191">
        <w:rPr>
          <w:rFonts w:ascii="Comic Sans MS" w:hAnsi="Comic Sans MS"/>
        </w:rPr>
        <w:tab/>
        <w:t>Dans l'intérêt du résident</w:t>
      </w:r>
      <w:r w:rsidR="00A242A8" w:rsidRPr="000C3191">
        <w:rPr>
          <w:rFonts w:ascii="Comic Sans MS" w:hAnsi="Comic Sans MS"/>
        </w:rPr>
        <w:t>,</w:t>
      </w:r>
      <w:r w:rsidR="004C68F9" w:rsidRPr="000C3191">
        <w:rPr>
          <w:rFonts w:ascii="Comic Sans MS" w:hAnsi="Comic Sans MS"/>
        </w:rPr>
        <w:t xml:space="preserve"> les médecins sont liés par le secret professionnel, non seulement pour ce qui leur a été confié, mais aussi pour ce qu'ils ont vu, entendu ou compris.</w:t>
      </w:r>
    </w:p>
    <w:p w:rsidR="004C68F9" w:rsidRPr="000C3191" w:rsidRDefault="004C68F9" w:rsidP="004C68F9">
      <w:pPr>
        <w:tabs>
          <w:tab w:val="left" w:pos="1080"/>
          <w:tab w:val="left" w:pos="1440"/>
          <w:tab w:val="left" w:pos="9480"/>
        </w:tabs>
        <w:jc w:val="both"/>
        <w:rPr>
          <w:rFonts w:ascii="Comic Sans MS" w:hAnsi="Comic Sans MS"/>
        </w:rPr>
      </w:pPr>
    </w:p>
    <w:p w:rsidR="004C68F9" w:rsidRPr="000C3191" w:rsidRDefault="004C68F9" w:rsidP="004C68F9">
      <w:pPr>
        <w:tabs>
          <w:tab w:val="left" w:pos="1080"/>
          <w:tab w:val="left" w:pos="1440"/>
          <w:tab w:val="left" w:pos="9480"/>
        </w:tabs>
        <w:jc w:val="both"/>
        <w:rPr>
          <w:rFonts w:ascii="Comic Sans MS" w:hAnsi="Comic Sans MS"/>
        </w:rPr>
      </w:pPr>
    </w:p>
    <w:p w:rsidR="004C68F9" w:rsidRPr="000C3191" w:rsidRDefault="00D93CAC" w:rsidP="004C68F9">
      <w:pPr>
        <w:tabs>
          <w:tab w:val="left" w:pos="1080"/>
          <w:tab w:val="left" w:pos="1440"/>
          <w:tab w:val="left" w:pos="9480"/>
        </w:tabs>
        <w:ind w:left="600"/>
        <w:jc w:val="both"/>
        <w:rPr>
          <w:rFonts w:ascii="Comic Sans MS" w:hAnsi="Comic Sans MS"/>
          <w:b/>
          <w:bCs/>
        </w:rPr>
      </w:pPr>
      <w:r>
        <w:rPr>
          <w:rFonts w:ascii="Comic Sans MS" w:hAnsi="Comic Sans MS"/>
          <w:b/>
          <w:bCs/>
        </w:rPr>
        <w:t>2-3 -</w:t>
      </w:r>
      <w:r w:rsidR="004C68F9" w:rsidRPr="000C3191">
        <w:rPr>
          <w:rFonts w:ascii="Comic Sans MS" w:hAnsi="Comic Sans MS"/>
          <w:b/>
          <w:bCs/>
          <w:u w:val="single"/>
        </w:rPr>
        <w:t>Tenue du dossier médical et du dossier de soins infirmiers</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D93CAC">
      <w:pPr>
        <w:tabs>
          <w:tab w:val="left" w:pos="1080"/>
          <w:tab w:val="left" w:pos="1440"/>
          <w:tab w:val="left" w:pos="9480"/>
        </w:tabs>
        <w:ind w:left="600"/>
        <w:jc w:val="both"/>
        <w:rPr>
          <w:rFonts w:ascii="Comic Sans MS" w:hAnsi="Comic Sans MS"/>
        </w:rPr>
      </w:pPr>
      <w:r w:rsidRPr="000C3191">
        <w:rPr>
          <w:rFonts w:ascii="Comic Sans MS" w:hAnsi="Comic Sans MS"/>
        </w:rPr>
        <w:tab/>
      </w:r>
      <w:r w:rsidR="001810A2" w:rsidRPr="000C3191">
        <w:rPr>
          <w:rFonts w:ascii="Comic Sans MS" w:hAnsi="Comic Sans MS"/>
        </w:rPr>
        <w:t>Il existe un dossier résident informatisé partagé : l</w:t>
      </w:r>
      <w:r w:rsidRPr="000C3191">
        <w:rPr>
          <w:rFonts w:ascii="Comic Sans MS" w:hAnsi="Comic Sans MS"/>
        </w:rPr>
        <w:t xml:space="preserve">es médecins </w:t>
      </w:r>
      <w:r w:rsidR="001810A2" w:rsidRPr="000C3191">
        <w:rPr>
          <w:rFonts w:ascii="Comic Sans MS" w:hAnsi="Comic Sans MS"/>
        </w:rPr>
        <w:t xml:space="preserve">et l’équipe </w:t>
      </w:r>
      <w:r w:rsidR="00317F1F" w:rsidRPr="000C3191">
        <w:rPr>
          <w:rFonts w:ascii="Comic Sans MS" w:hAnsi="Comic Sans MS"/>
        </w:rPr>
        <w:t>paramédicale</w:t>
      </w:r>
      <w:r w:rsidR="001810A2" w:rsidRPr="000C3191">
        <w:rPr>
          <w:rFonts w:ascii="Comic Sans MS" w:hAnsi="Comic Sans MS"/>
        </w:rPr>
        <w:t xml:space="preserve"> </w:t>
      </w:r>
      <w:r w:rsidRPr="000C3191">
        <w:rPr>
          <w:rFonts w:ascii="Comic Sans MS" w:hAnsi="Comic Sans MS"/>
        </w:rPr>
        <w:t xml:space="preserve">le tiennent à jour </w:t>
      </w:r>
      <w:r w:rsidR="001810A2" w:rsidRPr="000C3191">
        <w:rPr>
          <w:rFonts w:ascii="Comic Sans MS" w:hAnsi="Comic Sans MS"/>
        </w:rPr>
        <w:t xml:space="preserve">dès l’admission </w:t>
      </w:r>
      <w:r w:rsidRPr="000C3191">
        <w:rPr>
          <w:rFonts w:ascii="Comic Sans MS" w:hAnsi="Comic Sans MS"/>
        </w:rPr>
        <w:t>sous leur autorité et leur responsabilité.</w:t>
      </w:r>
      <w:r w:rsidR="001810A2" w:rsidRPr="000C3191">
        <w:rPr>
          <w:rFonts w:ascii="Comic Sans MS" w:hAnsi="Comic Sans MS"/>
        </w:rPr>
        <w:t xml:space="preserve"> </w:t>
      </w:r>
    </w:p>
    <w:p w:rsidR="004C68F9" w:rsidRPr="000C3191" w:rsidRDefault="004C68F9" w:rsidP="004C68F9">
      <w:pPr>
        <w:tabs>
          <w:tab w:val="left" w:pos="1080"/>
          <w:tab w:val="left" w:pos="1440"/>
          <w:tab w:val="left" w:pos="9480"/>
        </w:tabs>
        <w:jc w:val="both"/>
        <w:rPr>
          <w:rFonts w:ascii="Comic Sans MS" w:hAnsi="Comic Sans MS"/>
        </w:rPr>
      </w:pPr>
    </w:p>
    <w:p w:rsidR="004C68F9" w:rsidRPr="000C3191" w:rsidRDefault="004C68F9" w:rsidP="004C68F9">
      <w:pPr>
        <w:tabs>
          <w:tab w:val="left" w:pos="1080"/>
          <w:tab w:val="left" w:pos="1440"/>
          <w:tab w:val="left" w:pos="9480"/>
        </w:tabs>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b/>
          <w:bCs/>
        </w:rPr>
      </w:pPr>
      <w:r w:rsidRPr="000C3191">
        <w:rPr>
          <w:rFonts w:ascii="Comic Sans MS" w:hAnsi="Comic Sans MS"/>
          <w:b/>
          <w:bCs/>
        </w:rPr>
        <w:t>2-4 -</w:t>
      </w:r>
      <w:r w:rsidRPr="000C3191">
        <w:rPr>
          <w:rFonts w:ascii="Comic Sans MS" w:hAnsi="Comic Sans MS"/>
          <w:b/>
          <w:bCs/>
        </w:rPr>
        <w:tab/>
      </w:r>
      <w:r w:rsidRPr="000C3191">
        <w:rPr>
          <w:rFonts w:ascii="Comic Sans MS" w:hAnsi="Comic Sans MS"/>
          <w:b/>
          <w:bCs/>
          <w:u w:val="single"/>
        </w:rPr>
        <w:t>Prescription et dispensation des traitements</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Les médicaments sont prescrits par les médecins et sont dispensés par le pharmacien, responsable de la pharmacie à usage intérieur du Centre Hospitalier Louis Pasteur.</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Le personnel paramédical assure la mise en œuvre des traitements prescrits et apporte, si besoin, l'aide nécessaire aux résidents dans l'accomplissement des actes de la vie quotidienne, repas, toilette, habillage, déplacements, hygiène et élimination.</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b/>
          <w:bCs/>
        </w:rPr>
      </w:pPr>
      <w:r w:rsidRPr="000C3191">
        <w:rPr>
          <w:rFonts w:ascii="Comic Sans MS" w:hAnsi="Comic Sans MS"/>
          <w:b/>
          <w:bCs/>
        </w:rPr>
        <w:t>2-5 -</w:t>
      </w:r>
      <w:r w:rsidRPr="000C3191">
        <w:rPr>
          <w:rFonts w:ascii="Comic Sans MS" w:hAnsi="Comic Sans MS"/>
          <w:b/>
          <w:bCs/>
          <w:u w:val="single"/>
        </w:rPr>
        <w:t>Accès au dossier médical</w:t>
      </w:r>
    </w:p>
    <w:p w:rsidR="004C68F9" w:rsidRPr="000C3191" w:rsidRDefault="004C68F9" w:rsidP="00D93CAC">
      <w:pPr>
        <w:tabs>
          <w:tab w:val="left" w:pos="1080"/>
          <w:tab w:val="left" w:pos="1440"/>
          <w:tab w:val="left" w:pos="9480"/>
        </w:tabs>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Le résident (ou son représentant légal le cas échéant) a accès à l'ensemble des informations concernant sa santé détenu par l'établissement, directement ou par l'intermédiaire d'un médecin qu'il désigne.</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En cas de décès, les ayants droit ont accès au dossier médical dans les conditions</w:t>
      </w:r>
      <w:r w:rsidR="0050297C" w:rsidRPr="000C3191">
        <w:rPr>
          <w:rFonts w:ascii="Comic Sans MS" w:hAnsi="Comic Sans MS"/>
        </w:rPr>
        <w:t xml:space="preserve"> définies par la réglementation (loi du 4 mars 2002)</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Dans tous les cas, la demande de consultation du dossier médical est adressée au Directeur.</w:t>
      </w:r>
    </w:p>
    <w:p w:rsidR="00D87AA3" w:rsidRDefault="00D87AA3" w:rsidP="00113213">
      <w:pPr>
        <w:tabs>
          <w:tab w:val="left" w:pos="1080"/>
          <w:tab w:val="left" w:pos="1440"/>
          <w:tab w:val="left" w:pos="9480"/>
        </w:tabs>
        <w:jc w:val="both"/>
        <w:rPr>
          <w:rFonts w:ascii="Comic Sans MS" w:hAnsi="Comic Sans MS"/>
        </w:rPr>
      </w:pPr>
    </w:p>
    <w:p w:rsidR="00113213" w:rsidRDefault="00113213" w:rsidP="00113213">
      <w:pPr>
        <w:tabs>
          <w:tab w:val="left" w:pos="1080"/>
          <w:tab w:val="left" w:pos="1440"/>
          <w:tab w:val="left" w:pos="9480"/>
        </w:tabs>
        <w:jc w:val="both"/>
        <w:rPr>
          <w:rFonts w:ascii="Comic Sans MS" w:hAnsi="Comic Sans MS"/>
        </w:rPr>
      </w:pPr>
    </w:p>
    <w:p w:rsidR="00113213" w:rsidRDefault="00113213" w:rsidP="00113213">
      <w:pPr>
        <w:tabs>
          <w:tab w:val="left" w:pos="1080"/>
          <w:tab w:val="left" w:pos="1440"/>
          <w:tab w:val="left" w:pos="9480"/>
        </w:tabs>
        <w:jc w:val="both"/>
        <w:rPr>
          <w:rFonts w:ascii="Comic Sans MS" w:hAnsi="Comic Sans MS"/>
        </w:rPr>
      </w:pPr>
    </w:p>
    <w:p w:rsidR="004E6F69" w:rsidRDefault="004E6F69" w:rsidP="00113213">
      <w:pPr>
        <w:tabs>
          <w:tab w:val="left" w:pos="1080"/>
          <w:tab w:val="left" w:pos="1440"/>
          <w:tab w:val="left" w:pos="9480"/>
        </w:tabs>
        <w:jc w:val="both"/>
        <w:rPr>
          <w:rFonts w:ascii="Comic Sans MS" w:hAnsi="Comic Sans MS"/>
        </w:rPr>
      </w:pPr>
    </w:p>
    <w:p w:rsidR="004E6F69" w:rsidRPr="000C3191" w:rsidRDefault="004E6F69" w:rsidP="00113213">
      <w:pPr>
        <w:tabs>
          <w:tab w:val="left" w:pos="1080"/>
          <w:tab w:val="left" w:pos="1440"/>
          <w:tab w:val="left" w:pos="9480"/>
        </w:tabs>
        <w:jc w:val="both"/>
        <w:rPr>
          <w:rFonts w:ascii="Comic Sans MS" w:hAnsi="Comic Sans MS"/>
        </w:rPr>
      </w:pPr>
    </w:p>
    <w:p w:rsidR="004C68F9" w:rsidRPr="00D034B4" w:rsidRDefault="004C68F9" w:rsidP="00D034B4">
      <w:pPr>
        <w:tabs>
          <w:tab w:val="left" w:pos="1320"/>
        </w:tabs>
        <w:ind w:right="-3"/>
        <w:jc w:val="both"/>
        <w:rPr>
          <w:rFonts w:ascii="Comic Sans MS" w:hAnsi="Comic Sans MS"/>
          <w:b/>
          <w:bCs/>
          <w:sz w:val="32"/>
          <w:szCs w:val="32"/>
          <w:u w:val="single"/>
        </w:rPr>
      </w:pPr>
      <w:r w:rsidRPr="00D034B4">
        <w:rPr>
          <w:rFonts w:ascii="Comic Sans MS" w:hAnsi="Comic Sans MS"/>
          <w:b/>
          <w:bCs/>
          <w:sz w:val="32"/>
          <w:szCs w:val="32"/>
          <w:u w:val="single"/>
        </w:rPr>
        <w:t>3 - Le Conseil de la Vie Sociale</w:t>
      </w:r>
    </w:p>
    <w:p w:rsidR="00113213" w:rsidRDefault="00113213" w:rsidP="004C68F9">
      <w:pPr>
        <w:tabs>
          <w:tab w:val="left" w:pos="1080"/>
          <w:tab w:val="left" w:pos="1440"/>
        </w:tabs>
        <w:jc w:val="both"/>
        <w:rPr>
          <w:rFonts w:ascii="Comic Sans MS" w:hAnsi="Comic Sans MS"/>
        </w:rPr>
      </w:pPr>
    </w:p>
    <w:p w:rsidR="00113213" w:rsidRPr="000C3191" w:rsidRDefault="00113213" w:rsidP="004C68F9">
      <w:pPr>
        <w:tabs>
          <w:tab w:val="left" w:pos="1080"/>
          <w:tab w:val="left" w:pos="1440"/>
        </w:tabs>
        <w:jc w:val="both"/>
        <w:rPr>
          <w:rFonts w:ascii="Comic Sans MS" w:hAnsi="Comic Sans MS"/>
        </w:rPr>
      </w:pPr>
    </w:p>
    <w:p w:rsidR="004C68F9" w:rsidRDefault="004C68F9" w:rsidP="004C68F9">
      <w:pPr>
        <w:tabs>
          <w:tab w:val="left" w:pos="600"/>
          <w:tab w:val="left" w:pos="1080"/>
          <w:tab w:val="left" w:pos="1440"/>
        </w:tabs>
        <w:jc w:val="both"/>
        <w:rPr>
          <w:rFonts w:ascii="Comic Sans MS" w:hAnsi="Comic Sans MS"/>
        </w:rPr>
      </w:pPr>
      <w:r w:rsidRPr="000C3191">
        <w:rPr>
          <w:rFonts w:ascii="Comic Sans MS" w:hAnsi="Comic Sans MS"/>
        </w:rPr>
        <w:tab/>
      </w:r>
      <w:r w:rsidR="00C1102E">
        <w:rPr>
          <w:rFonts w:ascii="Comic Sans MS" w:hAnsi="Comic Sans MS"/>
        </w:rPr>
        <w:t>Conformément aux dispositions conjointes de l’article 10 de la loi n° 2002-2 du 2 janvier 2002 rénovant l’action sociale et médico-sociale « codifié à l’article L.311-6 du code de l’action sociale et des familles » et du décret n° 2004-287 du 25 mars 2004, il est institué au sein de l’établissement un organe collégial consultatif dénommé Conseil de la Vie sociale</w:t>
      </w:r>
      <w:r w:rsidR="00C41640">
        <w:rPr>
          <w:rFonts w:ascii="Comic Sans MS" w:hAnsi="Comic Sans MS"/>
        </w:rPr>
        <w:t xml:space="preserve"> </w:t>
      </w:r>
      <w:r w:rsidR="00C1102E">
        <w:rPr>
          <w:rFonts w:ascii="Comic Sans MS" w:hAnsi="Comic Sans MS"/>
        </w:rPr>
        <w:t xml:space="preserve">(CVS) afin d’associer les usagers, au fonctionnement de la structure qui les accueille. </w:t>
      </w: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37249B" w:rsidP="004C68F9">
      <w:pPr>
        <w:tabs>
          <w:tab w:val="left" w:pos="600"/>
          <w:tab w:val="left" w:pos="1080"/>
          <w:tab w:val="left" w:pos="1440"/>
        </w:tabs>
        <w:jc w:val="both"/>
        <w:rPr>
          <w:rFonts w:ascii="Comic Sans MS" w:hAnsi="Comic Sans MS"/>
        </w:rPr>
      </w:pPr>
      <w:r>
        <w:rPr>
          <w:rFonts w:ascii="Comic Sans MS" w:hAnsi="Comic Sans MS"/>
        </w:rPr>
        <w:tab/>
      </w:r>
      <w:r w:rsidR="004C68F9" w:rsidRPr="000C3191">
        <w:rPr>
          <w:rFonts w:ascii="Comic Sans MS" w:hAnsi="Comic Sans MS"/>
        </w:rPr>
        <w:t>Il est composé de représentants élus ou désignés pour trois ans :</w:t>
      </w: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4C68F9" w:rsidP="004C68F9">
      <w:pPr>
        <w:tabs>
          <w:tab w:val="left" w:pos="600"/>
          <w:tab w:val="left" w:pos="1080"/>
          <w:tab w:val="left" w:pos="1440"/>
        </w:tabs>
        <w:jc w:val="both"/>
        <w:rPr>
          <w:rFonts w:ascii="Comic Sans MS" w:hAnsi="Comic Sans MS"/>
        </w:rPr>
      </w:pPr>
      <w:r w:rsidRPr="000C3191">
        <w:rPr>
          <w:rFonts w:ascii="Comic Sans MS" w:hAnsi="Comic Sans MS"/>
        </w:rPr>
        <w:tab/>
      </w:r>
      <w:r w:rsidRPr="000C3191">
        <w:rPr>
          <w:rFonts w:ascii="Comic Sans MS" w:hAnsi="Comic Sans MS"/>
        </w:rPr>
        <w:tab/>
        <w:t>- des résidents,</w:t>
      </w:r>
    </w:p>
    <w:p w:rsidR="004C68F9" w:rsidRPr="000C3191" w:rsidRDefault="004C68F9" w:rsidP="004C68F9">
      <w:pPr>
        <w:tabs>
          <w:tab w:val="left" w:pos="600"/>
          <w:tab w:val="left" w:pos="1080"/>
          <w:tab w:val="left" w:pos="1440"/>
        </w:tabs>
        <w:jc w:val="both"/>
        <w:rPr>
          <w:rFonts w:ascii="Comic Sans MS" w:hAnsi="Comic Sans MS"/>
        </w:rPr>
      </w:pPr>
      <w:r w:rsidRPr="000C3191">
        <w:rPr>
          <w:rFonts w:ascii="Comic Sans MS" w:hAnsi="Comic Sans MS"/>
        </w:rPr>
        <w:tab/>
      </w:r>
      <w:r w:rsidRPr="000C3191">
        <w:rPr>
          <w:rFonts w:ascii="Comic Sans MS" w:hAnsi="Comic Sans MS"/>
        </w:rPr>
        <w:tab/>
        <w:t>- de familles,</w:t>
      </w:r>
    </w:p>
    <w:p w:rsidR="004C68F9" w:rsidRPr="000C3191" w:rsidRDefault="004C68F9" w:rsidP="004C68F9">
      <w:pPr>
        <w:tabs>
          <w:tab w:val="left" w:pos="600"/>
          <w:tab w:val="left" w:pos="1080"/>
          <w:tab w:val="left" w:pos="1440"/>
        </w:tabs>
        <w:jc w:val="both"/>
        <w:rPr>
          <w:rFonts w:ascii="Comic Sans MS" w:hAnsi="Comic Sans MS"/>
        </w:rPr>
      </w:pPr>
      <w:r w:rsidRPr="000C3191">
        <w:rPr>
          <w:rFonts w:ascii="Comic Sans MS" w:hAnsi="Comic Sans MS"/>
        </w:rPr>
        <w:tab/>
      </w:r>
      <w:r w:rsidRPr="000C3191">
        <w:rPr>
          <w:rFonts w:ascii="Comic Sans MS" w:hAnsi="Comic Sans MS"/>
        </w:rPr>
        <w:tab/>
        <w:t>- des personnels,</w:t>
      </w:r>
    </w:p>
    <w:p w:rsidR="004C68F9" w:rsidRPr="000C3191" w:rsidRDefault="004C68F9" w:rsidP="004C68F9">
      <w:pPr>
        <w:tabs>
          <w:tab w:val="left" w:pos="600"/>
          <w:tab w:val="left" w:pos="1080"/>
          <w:tab w:val="left" w:pos="1440"/>
        </w:tabs>
        <w:jc w:val="both"/>
        <w:rPr>
          <w:rFonts w:ascii="Comic Sans MS" w:hAnsi="Comic Sans MS"/>
        </w:rPr>
      </w:pPr>
      <w:r w:rsidRPr="000C3191">
        <w:rPr>
          <w:rFonts w:ascii="Comic Sans MS" w:hAnsi="Comic Sans MS"/>
        </w:rPr>
        <w:tab/>
      </w:r>
      <w:r w:rsidRPr="000C3191">
        <w:rPr>
          <w:rFonts w:ascii="Comic Sans MS" w:hAnsi="Comic Sans MS"/>
        </w:rPr>
        <w:tab/>
        <w:t>- du Centre Hospitalier.</w:t>
      </w: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4C68F9" w:rsidP="004C68F9">
      <w:pPr>
        <w:tabs>
          <w:tab w:val="left" w:pos="600"/>
          <w:tab w:val="left" w:pos="1080"/>
          <w:tab w:val="left" w:pos="1440"/>
        </w:tabs>
        <w:jc w:val="both"/>
        <w:rPr>
          <w:rFonts w:ascii="Comic Sans MS" w:hAnsi="Comic Sans MS"/>
        </w:rPr>
      </w:pPr>
      <w:r w:rsidRPr="000C3191">
        <w:rPr>
          <w:rFonts w:ascii="Comic Sans MS" w:hAnsi="Comic Sans MS"/>
        </w:rPr>
        <w:tab/>
        <w:t>Leurs noms sont portés à la connaissance des résidents par voie d'affichage.</w:t>
      </w: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4C68F9" w:rsidP="004C68F9">
      <w:pPr>
        <w:tabs>
          <w:tab w:val="left" w:pos="600"/>
          <w:tab w:val="left" w:pos="1080"/>
          <w:tab w:val="left" w:pos="1440"/>
        </w:tabs>
        <w:jc w:val="both"/>
        <w:rPr>
          <w:rFonts w:ascii="Comic Sans MS" w:hAnsi="Comic Sans MS"/>
        </w:rPr>
      </w:pPr>
      <w:r w:rsidRPr="000C3191">
        <w:rPr>
          <w:rFonts w:ascii="Comic Sans MS" w:hAnsi="Comic Sans MS"/>
        </w:rPr>
        <w:tab/>
        <w:t xml:space="preserve">Le Conseil </w:t>
      </w:r>
      <w:r w:rsidR="0050297C" w:rsidRPr="000C3191">
        <w:rPr>
          <w:rFonts w:ascii="Comic Sans MS" w:hAnsi="Comic Sans MS"/>
        </w:rPr>
        <w:t>de la Vie Sociale se réunit au moins trois</w:t>
      </w:r>
      <w:r w:rsidRPr="000C3191">
        <w:rPr>
          <w:rFonts w:ascii="Comic Sans MS" w:hAnsi="Comic Sans MS"/>
        </w:rPr>
        <w:t xml:space="preserve"> fois par an. </w:t>
      </w:r>
      <w:r w:rsidR="00A77C5D" w:rsidRPr="000C3191">
        <w:rPr>
          <w:rFonts w:ascii="Comic Sans MS" w:hAnsi="Comic Sans MS"/>
        </w:rPr>
        <w:t>A ce conseil</w:t>
      </w:r>
      <w:r w:rsidR="00CD6DEB">
        <w:rPr>
          <w:rFonts w:ascii="Comic Sans MS" w:hAnsi="Comic Sans MS"/>
        </w:rPr>
        <w:t>,</w:t>
      </w:r>
      <w:r w:rsidR="00326691">
        <w:rPr>
          <w:rFonts w:ascii="Comic Sans MS" w:hAnsi="Comic Sans MS"/>
        </w:rPr>
        <w:t xml:space="preserve"> </w:t>
      </w:r>
      <w:r w:rsidR="00CD6DEB">
        <w:rPr>
          <w:rFonts w:ascii="Comic Sans MS" w:hAnsi="Comic Sans MS"/>
        </w:rPr>
        <w:t>assistent généralement</w:t>
      </w:r>
      <w:r w:rsidR="00A77C5D" w:rsidRPr="000C3191">
        <w:rPr>
          <w:rFonts w:ascii="Comic Sans MS" w:hAnsi="Comic Sans MS"/>
        </w:rPr>
        <w:t xml:space="preserve"> le Directeur ou son représentant, la cadre de santé de l’EHPAD, le médecin coordonnate</w:t>
      </w:r>
      <w:r w:rsidR="00810A6E" w:rsidRPr="000C3191">
        <w:rPr>
          <w:rFonts w:ascii="Comic Sans MS" w:hAnsi="Comic Sans MS"/>
        </w:rPr>
        <w:t>ur, et toutes les personnes conc</w:t>
      </w:r>
      <w:r w:rsidR="00A77C5D" w:rsidRPr="000C3191">
        <w:rPr>
          <w:rFonts w:ascii="Comic Sans MS" w:hAnsi="Comic Sans MS"/>
        </w:rPr>
        <w:t>ernées par le foncti</w:t>
      </w:r>
      <w:r w:rsidR="00810A6E" w:rsidRPr="000C3191">
        <w:rPr>
          <w:rFonts w:ascii="Comic Sans MS" w:hAnsi="Comic Sans MS"/>
        </w:rPr>
        <w:t>o</w:t>
      </w:r>
      <w:r w:rsidR="00A77C5D" w:rsidRPr="000C3191">
        <w:rPr>
          <w:rFonts w:ascii="Comic Sans MS" w:hAnsi="Comic Sans MS"/>
        </w:rPr>
        <w:t xml:space="preserve">nnement de l’EHPAD. </w:t>
      </w:r>
      <w:r w:rsidRPr="000C3191">
        <w:rPr>
          <w:rFonts w:ascii="Comic Sans MS" w:hAnsi="Comic Sans MS"/>
        </w:rPr>
        <w:t xml:space="preserve">Les comptes rendus sont affichés dans le hall d'entrée et dans les services. </w:t>
      </w: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4C68F9" w:rsidP="004C68F9">
      <w:pPr>
        <w:tabs>
          <w:tab w:val="left" w:pos="600"/>
          <w:tab w:val="left" w:pos="1080"/>
          <w:tab w:val="left" w:pos="1440"/>
        </w:tabs>
        <w:jc w:val="both"/>
        <w:rPr>
          <w:rFonts w:ascii="Comic Sans MS" w:hAnsi="Comic Sans MS"/>
        </w:rPr>
      </w:pPr>
      <w:r w:rsidRPr="000C3191">
        <w:rPr>
          <w:rFonts w:ascii="Comic Sans MS" w:hAnsi="Comic Sans MS"/>
        </w:rPr>
        <w:tab/>
        <w:t>Un représentant du Conseil de la Vie Sociale est in</w:t>
      </w:r>
      <w:r w:rsidR="0050297C" w:rsidRPr="000C3191">
        <w:rPr>
          <w:rFonts w:ascii="Comic Sans MS" w:hAnsi="Comic Sans MS"/>
        </w:rPr>
        <w:t>vité au Conseil de surveillance</w:t>
      </w:r>
      <w:r w:rsidRPr="000C3191">
        <w:rPr>
          <w:rFonts w:ascii="Comic Sans MS" w:hAnsi="Comic Sans MS"/>
        </w:rPr>
        <w:t xml:space="preserve"> du Centre Hospitalier Louis Pasteur dont il est membre avec voix consultative.</w:t>
      </w:r>
      <w:r w:rsidR="000C6403">
        <w:rPr>
          <w:rFonts w:ascii="Comic Sans MS" w:hAnsi="Comic Sans MS"/>
        </w:rPr>
        <w:t xml:space="preserve"> Il est nommé par le Directeur du CH </w:t>
      </w:r>
      <w:r w:rsidR="00E924DC">
        <w:rPr>
          <w:rFonts w:ascii="Comic Sans MS" w:hAnsi="Comic Sans MS"/>
        </w:rPr>
        <w:t>L.</w:t>
      </w:r>
      <w:r w:rsidR="000C6403">
        <w:rPr>
          <w:rFonts w:ascii="Comic Sans MS" w:hAnsi="Comic Sans MS"/>
        </w:rPr>
        <w:t>PASTEUR sur proposition du chef de pôle.</w:t>
      </w: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4C68F9" w:rsidP="004C68F9">
      <w:pPr>
        <w:tabs>
          <w:tab w:val="left" w:pos="600"/>
          <w:tab w:val="left" w:pos="1080"/>
          <w:tab w:val="left" w:pos="1440"/>
        </w:tabs>
        <w:jc w:val="both"/>
        <w:rPr>
          <w:rFonts w:ascii="Comic Sans MS" w:hAnsi="Comic Sans MS"/>
        </w:rPr>
      </w:pPr>
    </w:p>
    <w:p w:rsidR="004C68F9" w:rsidRPr="000C3191" w:rsidRDefault="004C68F9" w:rsidP="004C68F9">
      <w:pPr>
        <w:tabs>
          <w:tab w:val="left" w:pos="600"/>
          <w:tab w:val="left" w:pos="9480"/>
        </w:tabs>
        <w:rPr>
          <w:rFonts w:ascii="Comic Sans MS" w:hAnsi="Comic Sans MS"/>
          <w:b/>
          <w:bCs/>
          <w:caps/>
          <w:u w:val="single"/>
        </w:rPr>
      </w:pPr>
    </w:p>
    <w:p w:rsidR="002D4814" w:rsidRPr="000C3191" w:rsidRDefault="002D4814" w:rsidP="004C68F9">
      <w:pPr>
        <w:tabs>
          <w:tab w:val="left" w:pos="600"/>
          <w:tab w:val="left" w:pos="9480"/>
        </w:tabs>
        <w:jc w:val="center"/>
        <w:rPr>
          <w:rFonts w:ascii="Comic Sans MS" w:hAnsi="Comic Sans MS"/>
          <w:b/>
          <w:bCs/>
          <w:caps/>
          <w:u w:val="single"/>
        </w:rPr>
      </w:pPr>
    </w:p>
    <w:p w:rsidR="002D4814" w:rsidRPr="000C3191" w:rsidRDefault="002D4814" w:rsidP="004C68F9">
      <w:pPr>
        <w:tabs>
          <w:tab w:val="left" w:pos="600"/>
          <w:tab w:val="left" w:pos="9480"/>
        </w:tabs>
        <w:jc w:val="center"/>
        <w:rPr>
          <w:rFonts w:ascii="Comic Sans MS" w:hAnsi="Comic Sans MS"/>
          <w:b/>
          <w:bCs/>
          <w:caps/>
          <w:u w:val="single"/>
        </w:rPr>
      </w:pPr>
    </w:p>
    <w:p w:rsidR="002D4814" w:rsidRPr="000C3191" w:rsidRDefault="002D4814" w:rsidP="004C68F9">
      <w:pPr>
        <w:tabs>
          <w:tab w:val="left" w:pos="600"/>
          <w:tab w:val="left" w:pos="9480"/>
        </w:tabs>
        <w:jc w:val="center"/>
        <w:rPr>
          <w:rFonts w:ascii="Comic Sans MS" w:hAnsi="Comic Sans MS"/>
          <w:b/>
          <w:bCs/>
          <w:caps/>
          <w:u w:val="single"/>
        </w:rPr>
      </w:pPr>
    </w:p>
    <w:p w:rsidR="002D4814" w:rsidRPr="000C3191" w:rsidRDefault="002D4814" w:rsidP="004C68F9">
      <w:pPr>
        <w:tabs>
          <w:tab w:val="left" w:pos="600"/>
          <w:tab w:val="left" w:pos="9480"/>
        </w:tabs>
        <w:jc w:val="center"/>
        <w:rPr>
          <w:rFonts w:ascii="Comic Sans MS" w:hAnsi="Comic Sans MS"/>
          <w:b/>
          <w:bCs/>
          <w:caps/>
          <w:u w:val="single"/>
        </w:rPr>
      </w:pPr>
    </w:p>
    <w:p w:rsidR="002D4814" w:rsidRDefault="002D4814" w:rsidP="004C68F9">
      <w:pPr>
        <w:tabs>
          <w:tab w:val="left" w:pos="600"/>
          <w:tab w:val="left" w:pos="9480"/>
        </w:tabs>
        <w:jc w:val="center"/>
        <w:rPr>
          <w:rFonts w:ascii="Comic Sans MS" w:hAnsi="Comic Sans MS"/>
          <w:b/>
          <w:bCs/>
          <w:caps/>
          <w:u w:val="single"/>
        </w:rPr>
      </w:pPr>
    </w:p>
    <w:p w:rsidR="005B66E3" w:rsidRDefault="005B66E3" w:rsidP="004C68F9">
      <w:pPr>
        <w:tabs>
          <w:tab w:val="left" w:pos="600"/>
          <w:tab w:val="left" w:pos="9480"/>
        </w:tabs>
        <w:jc w:val="center"/>
        <w:rPr>
          <w:rFonts w:ascii="Comic Sans MS" w:hAnsi="Comic Sans MS"/>
          <w:b/>
          <w:bCs/>
          <w:caps/>
          <w:u w:val="single"/>
        </w:rPr>
      </w:pPr>
    </w:p>
    <w:p w:rsidR="005B66E3" w:rsidRDefault="005B66E3" w:rsidP="004C68F9">
      <w:pPr>
        <w:tabs>
          <w:tab w:val="left" w:pos="600"/>
          <w:tab w:val="left" w:pos="9480"/>
        </w:tabs>
        <w:jc w:val="center"/>
        <w:rPr>
          <w:rFonts w:ascii="Comic Sans MS" w:hAnsi="Comic Sans MS"/>
          <w:b/>
          <w:bCs/>
          <w:caps/>
          <w:u w:val="single"/>
        </w:rPr>
      </w:pPr>
    </w:p>
    <w:p w:rsidR="005B66E3" w:rsidRDefault="005B66E3" w:rsidP="004C68F9">
      <w:pPr>
        <w:tabs>
          <w:tab w:val="left" w:pos="600"/>
          <w:tab w:val="left" w:pos="9480"/>
        </w:tabs>
        <w:jc w:val="center"/>
        <w:rPr>
          <w:rFonts w:ascii="Comic Sans MS" w:hAnsi="Comic Sans MS"/>
          <w:b/>
          <w:bCs/>
          <w:caps/>
          <w:u w:val="single"/>
        </w:rPr>
      </w:pPr>
    </w:p>
    <w:p w:rsidR="005B66E3" w:rsidRDefault="005B66E3" w:rsidP="004C68F9">
      <w:pPr>
        <w:tabs>
          <w:tab w:val="left" w:pos="600"/>
          <w:tab w:val="left" w:pos="9480"/>
        </w:tabs>
        <w:jc w:val="center"/>
        <w:rPr>
          <w:rFonts w:ascii="Comic Sans MS" w:hAnsi="Comic Sans MS"/>
          <w:b/>
          <w:bCs/>
          <w:caps/>
          <w:u w:val="single"/>
        </w:rPr>
      </w:pPr>
    </w:p>
    <w:p w:rsidR="002D4814" w:rsidRDefault="002D4814" w:rsidP="004C68F9">
      <w:pPr>
        <w:tabs>
          <w:tab w:val="left" w:pos="600"/>
          <w:tab w:val="left" w:pos="9480"/>
        </w:tabs>
        <w:jc w:val="center"/>
        <w:rPr>
          <w:rFonts w:ascii="Comic Sans MS" w:hAnsi="Comic Sans MS"/>
          <w:b/>
          <w:bCs/>
          <w:caps/>
          <w:u w:val="single"/>
        </w:rPr>
      </w:pPr>
    </w:p>
    <w:p w:rsidR="004E6F69" w:rsidRPr="000C3191" w:rsidRDefault="004E6F69" w:rsidP="004C68F9">
      <w:pPr>
        <w:tabs>
          <w:tab w:val="left" w:pos="600"/>
          <w:tab w:val="left" w:pos="9480"/>
        </w:tabs>
        <w:jc w:val="center"/>
        <w:rPr>
          <w:rFonts w:ascii="Comic Sans MS" w:hAnsi="Comic Sans MS"/>
          <w:b/>
          <w:bCs/>
          <w:caps/>
          <w:u w:val="single"/>
        </w:rPr>
      </w:pPr>
    </w:p>
    <w:p w:rsidR="004C68F9" w:rsidRDefault="004C68F9" w:rsidP="004C68F9">
      <w:pPr>
        <w:tabs>
          <w:tab w:val="left" w:pos="600"/>
          <w:tab w:val="left" w:pos="9480"/>
        </w:tabs>
        <w:jc w:val="center"/>
        <w:rPr>
          <w:rFonts w:ascii="Comic Sans MS" w:hAnsi="Comic Sans MS"/>
          <w:b/>
          <w:bCs/>
          <w:caps/>
          <w:sz w:val="28"/>
          <w:u w:val="single"/>
        </w:rPr>
      </w:pPr>
    </w:p>
    <w:p w:rsidR="004C68F9" w:rsidRPr="00D034B4" w:rsidRDefault="004C68F9" w:rsidP="004C68F9">
      <w:pPr>
        <w:pBdr>
          <w:top w:val="single" w:sz="12" w:space="1" w:color="auto"/>
          <w:left w:val="single" w:sz="12" w:space="4" w:color="auto"/>
          <w:bottom w:val="single" w:sz="12" w:space="1" w:color="auto"/>
          <w:right w:val="single" w:sz="12" w:space="4" w:color="auto"/>
        </w:pBdr>
        <w:tabs>
          <w:tab w:val="left" w:pos="600"/>
          <w:tab w:val="left" w:pos="9480"/>
        </w:tabs>
        <w:jc w:val="center"/>
        <w:rPr>
          <w:rFonts w:ascii="Comic Sans MS" w:hAnsi="Comic Sans MS"/>
          <w:b/>
          <w:bCs/>
          <w:caps/>
          <w:sz w:val="32"/>
          <w:szCs w:val="32"/>
        </w:rPr>
      </w:pPr>
      <w:r w:rsidRPr="00D034B4">
        <w:rPr>
          <w:rFonts w:ascii="Comic Sans MS" w:hAnsi="Comic Sans MS"/>
          <w:b/>
          <w:bCs/>
          <w:caps/>
          <w:sz w:val="32"/>
          <w:szCs w:val="32"/>
        </w:rPr>
        <w:t>Dispositions relatives aux résidents</w:t>
      </w:r>
    </w:p>
    <w:p w:rsidR="004C68F9" w:rsidRPr="000C3191" w:rsidRDefault="004C68F9" w:rsidP="004C68F9">
      <w:pPr>
        <w:tabs>
          <w:tab w:val="left" w:pos="600"/>
          <w:tab w:val="left" w:pos="9480"/>
        </w:tabs>
        <w:rPr>
          <w:rFonts w:ascii="Comic Sans MS" w:hAnsi="Comic Sans MS"/>
        </w:rPr>
      </w:pPr>
    </w:p>
    <w:p w:rsidR="004C68F9" w:rsidRPr="000C3191" w:rsidRDefault="004C68F9" w:rsidP="004C68F9">
      <w:pPr>
        <w:tabs>
          <w:tab w:val="left" w:pos="1320"/>
        </w:tabs>
        <w:rPr>
          <w:rFonts w:ascii="Comic Sans MS" w:hAnsi="Comic Sans MS"/>
          <w:b/>
          <w:bCs/>
        </w:rPr>
      </w:pPr>
    </w:p>
    <w:p w:rsidR="004C68F9" w:rsidRPr="00B10CA6" w:rsidRDefault="004C68F9" w:rsidP="004E6F69">
      <w:pPr>
        <w:tabs>
          <w:tab w:val="left" w:pos="1320"/>
        </w:tabs>
        <w:ind w:right="7563"/>
        <w:jc w:val="both"/>
        <w:rPr>
          <w:rFonts w:ascii="Comic Sans MS" w:hAnsi="Comic Sans MS"/>
          <w:b/>
          <w:bCs/>
          <w:sz w:val="32"/>
          <w:szCs w:val="32"/>
          <w:u w:val="single"/>
        </w:rPr>
      </w:pPr>
      <w:r w:rsidRPr="00B10CA6">
        <w:rPr>
          <w:rFonts w:ascii="Comic Sans MS" w:hAnsi="Comic Sans MS"/>
          <w:b/>
          <w:bCs/>
          <w:sz w:val="32"/>
          <w:szCs w:val="32"/>
          <w:u w:val="single"/>
        </w:rPr>
        <w:t>1 - L'admission</w:t>
      </w:r>
    </w:p>
    <w:p w:rsidR="0084534A" w:rsidRDefault="0084534A" w:rsidP="00E924DC">
      <w:pPr>
        <w:tabs>
          <w:tab w:val="left" w:pos="1440"/>
          <w:tab w:val="left" w:pos="9480"/>
        </w:tabs>
        <w:jc w:val="both"/>
        <w:rPr>
          <w:rFonts w:ascii="Comic Sans MS" w:hAnsi="Comic Sans MS"/>
        </w:rPr>
      </w:pPr>
    </w:p>
    <w:p w:rsidR="002B63C0" w:rsidRPr="000C3191" w:rsidRDefault="002B63C0" w:rsidP="004C68F9">
      <w:pPr>
        <w:tabs>
          <w:tab w:val="left" w:pos="1440"/>
          <w:tab w:val="left" w:pos="9480"/>
        </w:tabs>
        <w:jc w:val="both"/>
        <w:rPr>
          <w:rFonts w:ascii="Comic Sans MS" w:hAnsi="Comic Sans MS"/>
        </w:rPr>
      </w:pPr>
    </w:p>
    <w:p w:rsidR="004C68F9" w:rsidRPr="000C3191" w:rsidRDefault="002B63C0" w:rsidP="004C68F9">
      <w:pPr>
        <w:tabs>
          <w:tab w:val="left" w:pos="1440"/>
          <w:tab w:val="left" w:pos="9480"/>
        </w:tabs>
        <w:ind w:left="600"/>
        <w:jc w:val="both"/>
        <w:rPr>
          <w:rFonts w:ascii="Comic Sans MS" w:hAnsi="Comic Sans MS"/>
          <w:b/>
          <w:bCs/>
        </w:rPr>
      </w:pPr>
      <w:r>
        <w:rPr>
          <w:rFonts w:ascii="Comic Sans MS" w:hAnsi="Comic Sans MS"/>
          <w:b/>
          <w:bCs/>
        </w:rPr>
        <w:t>1-1 -</w:t>
      </w:r>
      <w:r w:rsidR="004C68F9" w:rsidRPr="000C3191">
        <w:rPr>
          <w:rFonts w:ascii="Comic Sans MS" w:hAnsi="Comic Sans MS"/>
          <w:b/>
          <w:bCs/>
          <w:u w:val="single"/>
        </w:rPr>
        <w:t>Égalité d'accès</w:t>
      </w:r>
      <w:r w:rsidR="004C68F9" w:rsidRPr="000C3191">
        <w:rPr>
          <w:rFonts w:ascii="Comic Sans MS" w:hAnsi="Comic Sans MS"/>
          <w:b/>
          <w:bCs/>
        </w:rPr>
        <w:t xml:space="preserve"> </w:t>
      </w:r>
    </w:p>
    <w:p w:rsidR="004C68F9" w:rsidRPr="000C3191" w:rsidRDefault="004C68F9" w:rsidP="009B5233">
      <w:pPr>
        <w:tabs>
          <w:tab w:val="left" w:pos="1440"/>
          <w:tab w:val="left" w:pos="9480"/>
        </w:tabs>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Le mode d'admission est fondé sur le principe d'égalité des usagers, sans aucune distinction de nationalité, d'opinions, de croyance ou de situation sociale.</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 xml:space="preserve">En cas d'absence de lit disponible, les candidats à l'admission sont inscrits sur une liste d'attente où ils prennent rang selon l'ancienneté de la demande et leur degré de dépendance. </w:t>
      </w:r>
    </w:p>
    <w:p w:rsidR="0084534A" w:rsidRPr="000C3191" w:rsidRDefault="0084534A"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Toutefois, à titre exceptionnel, il peut être accordé une dérogation à cette règle, pour des motifs d'ordre social ou médical.</w:t>
      </w:r>
    </w:p>
    <w:p w:rsidR="004C68F9" w:rsidRPr="000C3191" w:rsidRDefault="004C68F9" w:rsidP="004C68F9">
      <w:pPr>
        <w:tabs>
          <w:tab w:val="left" w:pos="1080"/>
          <w:tab w:val="left" w:pos="9480"/>
        </w:tabs>
        <w:jc w:val="both"/>
        <w:rPr>
          <w:rFonts w:ascii="Comic Sans MS" w:hAnsi="Comic Sans MS"/>
        </w:rPr>
      </w:pPr>
    </w:p>
    <w:p w:rsidR="004C68F9" w:rsidRPr="000C3191" w:rsidRDefault="004C68F9" w:rsidP="004C68F9">
      <w:pPr>
        <w:tabs>
          <w:tab w:val="left" w:pos="1080"/>
          <w:tab w:val="left" w:pos="1440"/>
        </w:tabs>
        <w:jc w:val="both"/>
        <w:rPr>
          <w:rFonts w:ascii="Comic Sans MS" w:hAnsi="Comic Sans MS"/>
        </w:rPr>
      </w:pPr>
    </w:p>
    <w:p w:rsidR="004C68F9" w:rsidRPr="000C3191" w:rsidRDefault="001E0908" w:rsidP="004C68F9">
      <w:pPr>
        <w:tabs>
          <w:tab w:val="left" w:pos="1080"/>
          <w:tab w:val="left" w:pos="1440"/>
        </w:tabs>
        <w:ind w:left="600"/>
        <w:jc w:val="both"/>
        <w:rPr>
          <w:rFonts w:ascii="Comic Sans MS" w:hAnsi="Comic Sans MS"/>
          <w:b/>
          <w:bCs/>
          <w:u w:val="single"/>
        </w:rPr>
      </w:pPr>
      <w:r>
        <w:rPr>
          <w:rFonts w:ascii="Comic Sans MS" w:hAnsi="Comic Sans MS"/>
          <w:b/>
          <w:bCs/>
        </w:rPr>
        <w:t>1-2 -</w:t>
      </w:r>
      <w:r w:rsidR="004C68F9" w:rsidRPr="000C3191">
        <w:rPr>
          <w:rFonts w:ascii="Comic Sans MS" w:hAnsi="Comic Sans MS"/>
          <w:b/>
          <w:bCs/>
          <w:u w:val="single"/>
        </w:rPr>
        <w:t>Modalités d'admission</w:t>
      </w:r>
    </w:p>
    <w:p w:rsidR="004C68F9" w:rsidRPr="000C3191" w:rsidRDefault="004C68F9" w:rsidP="004C68F9">
      <w:pPr>
        <w:tabs>
          <w:tab w:val="left" w:pos="1080"/>
          <w:tab w:val="left" w:pos="1440"/>
        </w:tabs>
        <w:ind w:left="600"/>
        <w:jc w:val="both"/>
        <w:rPr>
          <w:rFonts w:ascii="Comic Sans MS" w:hAnsi="Comic Sans MS"/>
          <w:b/>
          <w:bCs/>
          <w:u w:val="single"/>
        </w:rPr>
      </w:pPr>
    </w:p>
    <w:p w:rsidR="00D36138" w:rsidRDefault="004C68F9" w:rsidP="004C68F9">
      <w:pPr>
        <w:tabs>
          <w:tab w:val="left" w:pos="1080"/>
          <w:tab w:val="left" w:pos="1440"/>
        </w:tabs>
        <w:ind w:left="600" w:firstLine="480"/>
        <w:jc w:val="both"/>
        <w:rPr>
          <w:rFonts w:ascii="Comic Sans MS" w:hAnsi="Comic Sans MS"/>
        </w:rPr>
      </w:pPr>
      <w:r w:rsidRPr="000C3191">
        <w:rPr>
          <w:rFonts w:ascii="Comic Sans MS" w:hAnsi="Comic Sans MS"/>
        </w:rPr>
        <w:t>L'admission est</w:t>
      </w:r>
      <w:r w:rsidR="008B08B8" w:rsidRPr="000C3191">
        <w:rPr>
          <w:rFonts w:ascii="Comic Sans MS" w:hAnsi="Comic Sans MS"/>
        </w:rPr>
        <w:t xml:space="preserve"> subordonnée à l'avis </w:t>
      </w:r>
      <w:r w:rsidRPr="000C3191">
        <w:rPr>
          <w:rFonts w:ascii="Comic Sans MS" w:hAnsi="Comic Sans MS"/>
        </w:rPr>
        <w:t>du médecin c</w:t>
      </w:r>
      <w:r w:rsidR="00D36138" w:rsidRPr="000C3191">
        <w:rPr>
          <w:rFonts w:ascii="Comic Sans MS" w:hAnsi="Comic Sans MS"/>
        </w:rPr>
        <w:t>oordonnateur de l'établissement après la visite de pré-admission avec le cadre de santé qui comprend :</w:t>
      </w:r>
    </w:p>
    <w:p w:rsidR="00C41640" w:rsidRPr="000C3191" w:rsidRDefault="00C41640" w:rsidP="004C68F9">
      <w:pPr>
        <w:tabs>
          <w:tab w:val="left" w:pos="1080"/>
          <w:tab w:val="left" w:pos="1440"/>
        </w:tabs>
        <w:ind w:left="600" w:firstLine="480"/>
        <w:jc w:val="both"/>
        <w:rPr>
          <w:rFonts w:ascii="Comic Sans MS" w:hAnsi="Comic Sans MS"/>
        </w:rPr>
      </w:pPr>
    </w:p>
    <w:p w:rsidR="004C68F9" w:rsidRPr="000C3191" w:rsidRDefault="00D36138" w:rsidP="00D36138">
      <w:pPr>
        <w:pStyle w:val="Paragraphedeliste"/>
        <w:numPr>
          <w:ilvl w:val="0"/>
          <w:numId w:val="1"/>
        </w:numPr>
        <w:tabs>
          <w:tab w:val="left" w:pos="1080"/>
          <w:tab w:val="left" w:pos="1440"/>
        </w:tabs>
        <w:jc w:val="both"/>
        <w:rPr>
          <w:rFonts w:ascii="Comic Sans MS" w:hAnsi="Comic Sans MS"/>
        </w:rPr>
      </w:pPr>
      <w:r w:rsidRPr="000C3191">
        <w:rPr>
          <w:rFonts w:ascii="Comic Sans MS" w:hAnsi="Comic Sans MS"/>
        </w:rPr>
        <w:t xml:space="preserve">Rencontre </w:t>
      </w:r>
      <w:r w:rsidR="008B08B8" w:rsidRPr="000C3191">
        <w:rPr>
          <w:rFonts w:ascii="Comic Sans MS" w:hAnsi="Comic Sans MS"/>
        </w:rPr>
        <w:t>avec le futur résident et sa famille</w:t>
      </w:r>
      <w:r w:rsidR="005B66E3">
        <w:rPr>
          <w:rFonts w:ascii="Comic Sans MS" w:hAnsi="Comic Sans MS"/>
        </w:rPr>
        <w:t xml:space="preserve"> ou de son représentant légal</w:t>
      </w:r>
    </w:p>
    <w:p w:rsidR="008B08B8" w:rsidRPr="000C3191" w:rsidRDefault="008B08B8" w:rsidP="00D36138">
      <w:pPr>
        <w:pStyle w:val="Paragraphedeliste"/>
        <w:numPr>
          <w:ilvl w:val="0"/>
          <w:numId w:val="1"/>
        </w:numPr>
        <w:tabs>
          <w:tab w:val="left" w:pos="1080"/>
          <w:tab w:val="left" w:pos="1440"/>
        </w:tabs>
        <w:jc w:val="both"/>
        <w:rPr>
          <w:rFonts w:ascii="Comic Sans MS" w:hAnsi="Comic Sans MS"/>
        </w:rPr>
      </w:pPr>
      <w:r w:rsidRPr="000C3191">
        <w:rPr>
          <w:rFonts w:ascii="Comic Sans MS" w:hAnsi="Comic Sans MS"/>
        </w:rPr>
        <w:t xml:space="preserve">Visite de l’établissement </w:t>
      </w:r>
    </w:p>
    <w:p w:rsidR="008B08B8" w:rsidRPr="000C3191" w:rsidRDefault="006D0BB7" w:rsidP="00D36138">
      <w:pPr>
        <w:pStyle w:val="Paragraphedeliste"/>
        <w:numPr>
          <w:ilvl w:val="0"/>
          <w:numId w:val="1"/>
        </w:numPr>
        <w:tabs>
          <w:tab w:val="left" w:pos="1080"/>
          <w:tab w:val="left" w:pos="1440"/>
        </w:tabs>
        <w:jc w:val="both"/>
        <w:rPr>
          <w:rFonts w:ascii="Comic Sans MS" w:hAnsi="Comic Sans MS"/>
        </w:rPr>
      </w:pPr>
      <w:r w:rsidRPr="000C3191">
        <w:rPr>
          <w:rFonts w:ascii="Comic Sans MS" w:hAnsi="Comic Sans MS"/>
        </w:rPr>
        <w:t>Remise du dossier administratif et médical complet</w:t>
      </w:r>
      <w:r w:rsidR="00800C6D">
        <w:rPr>
          <w:rFonts w:ascii="Comic Sans MS" w:hAnsi="Comic Sans MS"/>
        </w:rPr>
        <w:t>.</w:t>
      </w:r>
    </w:p>
    <w:p w:rsidR="00D36138" w:rsidRPr="000C3191" w:rsidRDefault="00D36138" w:rsidP="006D0BB7">
      <w:pPr>
        <w:tabs>
          <w:tab w:val="left" w:pos="1080"/>
          <w:tab w:val="left" w:pos="1440"/>
        </w:tabs>
        <w:jc w:val="both"/>
        <w:rPr>
          <w:rFonts w:ascii="Comic Sans MS" w:hAnsi="Comic Sans MS"/>
        </w:rPr>
      </w:pPr>
    </w:p>
    <w:p w:rsidR="004C68F9" w:rsidRPr="000C3191" w:rsidRDefault="004C68F9" w:rsidP="004C68F9">
      <w:pPr>
        <w:tabs>
          <w:tab w:val="left" w:pos="1080"/>
          <w:tab w:val="left" w:pos="1440"/>
        </w:tabs>
        <w:ind w:left="600" w:firstLine="480"/>
        <w:jc w:val="both"/>
        <w:rPr>
          <w:rFonts w:ascii="Comic Sans MS" w:hAnsi="Comic Sans MS"/>
        </w:rPr>
      </w:pPr>
      <w:r w:rsidRPr="000C3191">
        <w:rPr>
          <w:rFonts w:ascii="Comic Sans MS" w:hAnsi="Comic Sans MS"/>
        </w:rPr>
        <w:t>Les services administratifs et soignants ont l'obligation d'assurer un accueil personnalisé du résident et de sa famille, de leur communiquer toutes les informations utiles, tant en ce qui concerne les conditions de séjour qu'en ce qui concerne ses modalités financières, y compris les aides et allocations susceptibles d'être accordées.</w:t>
      </w:r>
    </w:p>
    <w:p w:rsidR="004C68F9" w:rsidRPr="000C3191" w:rsidRDefault="004C68F9" w:rsidP="004C68F9">
      <w:pPr>
        <w:tabs>
          <w:tab w:val="left" w:pos="1080"/>
          <w:tab w:val="left" w:pos="1440"/>
        </w:tabs>
        <w:ind w:left="600" w:firstLine="480"/>
        <w:jc w:val="both"/>
        <w:rPr>
          <w:rFonts w:ascii="Comic Sans MS" w:hAnsi="Comic Sans MS"/>
        </w:rPr>
      </w:pPr>
    </w:p>
    <w:p w:rsidR="004C68F9" w:rsidRPr="000C3191" w:rsidRDefault="004C68F9" w:rsidP="004C68F9">
      <w:pPr>
        <w:tabs>
          <w:tab w:val="left" w:pos="1080"/>
          <w:tab w:val="left" w:pos="1440"/>
        </w:tabs>
        <w:ind w:left="600" w:firstLine="480"/>
        <w:jc w:val="both"/>
        <w:rPr>
          <w:rFonts w:ascii="Comic Sans MS" w:hAnsi="Comic Sans MS"/>
        </w:rPr>
      </w:pPr>
      <w:r w:rsidRPr="000C3191">
        <w:rPr>
          <w:rFonts w:ascii="Comic Sans MS" w:hAnsi="Comic Sans MS"/>
        </w:rPr>
        <w:t>Lorsque le résident ne peut s'acquitter en totalité des frais de séjour, et/ou s'il s'avère que son degré de dépendance relève au moins du GIR 4, il peut solliciter le bénéfice de l'aide sociale départementale et/ou de l'Allocation Personnalisée d'Autonomie (APA</w:t>
      </w:r>
      <w:r w:rsidR="001A390D" w:rsidRPr="000C3191">
        <w:rPr>
          <w:rFonts w:ascii="Comic Sans MS" w:hAnsi="Comic Sans MS"/>
        </w:rPr>
        <w:t xml:space="preserve"> versée à l’établissement</w:t>
      </w:r>
      <w:r w:rsidRPr="000C3191">
        <w:rPr>
          <w:rFonts w:ascii="Comic Sans MS" w:hAnsi="Comic Sans MS"/>
        </w:rPr>
        <w:t xml:space="preserve">). </w:t>
      </w:r>
    </w:p>
    <w:p w:rsidR="006160E6" w:rsidRDefault="006160E6" w:rsidP="009B5233">
      <w:pPr>
        <w:tabs>
          <w:tab w:val="left" w:pos="1080"/>
          <w:tab w:val="left" w:pos="1440"/>
        </w:tabs>
        <w:jc w:val="both"/>
        <w:rPr>
          <w:rFonts w:ascii="Comic Sans MS" w:hAnsi="Comic Sans MS"/>
        </w:rPr>
      </w:pPr>
    </w:p>
    <w:p w:rsidR="009B5233" w:rsidRDefault="009B5233" w:rsidP="009B5233">
      <w:pPr>
        <w:tabs>
          <w:tab w:val="left" w:pos="1080"/>
          <w:tab w:val="left" w:pos="1440"/>
        </w:tabs>
        <w:jc w:val="both"/>
        <w:rPr>
          <w:rFonts w:ascii="Comic Sans MS" w:hAnsi="Comic Sans MS"/>
        </w:rPr>
      </w:pPr>
    </w:p>
    <w:p w:rsidR="009B5233" w:rsidRPr="000C3191" w:rsidRDefault="009B5233" w:rsidP="009B5233">
      <w:pPr>
        <w:tabs>
          <w:tab w:val="left" w:pos="1080"/>
          <w:tab w:val="left" w:pos="1440"/>
        </w:tabs>
        <w:jc w:val="both"/>
        <w:rPr>
          <w:rFonts w:ascii="Comic Sans MS" w:hAnsi="Comic Sans MS"/>
        </w:rPr>
      </w:pPr>
    </w:p>
    <w:p w:rsidR="004C68F9" w:rsidRPr="000C3191" w:rsidRDefault="004C68F9" w:rsidP="004C68F9">
      <w:pPr>
        <w:tabs>
          <w:tab w:val="left" w:pos="1080"/>
          <w:tab w:val="left" w:pos="1440"/>
        </w:tabs>
        <w:ind w:left="600" w:firstLine="480"/>
        <w:jc w:val="both"/>
        <w:rPr>
          <w:rFonts w:ascii="Comic Sans MS" w:hAnsi="Comic Sans MS"/>
        </w:rPr>
      </w:pPr>
      <w:r w:rsidRPr="000C3191">
        <w:rPr>
          <w:rFonts w:ascii="Comic Sans MS" w:hAnsi="Comic Sans MS"/>
        </w:rPr>
        <w:lastRenderedPageBreak/>
        <w:t>Les obligés alimentaires du résident sont sollicités si les revenus de ce dernier sont insuffisants pour couvrir le tarif journalier hébergement. Au besoin, l'établissement se réserve la possibilité de saisir le Juge aux Affaires Familiales pour la répartition de l'obligation alimentaire entre les différents débiteurs d'aliments (Art. L. 6145-11 du Code de la Santé Publique).</w:t>
      </w:r>
    </w:p>
    <w:p w:rsidR="004C68F9" w:rsidRPr="000C3191" w:rsidRDefault="004C68F9" w:rsidP="004C68F9">
      <w:pPr>
        <w:tabs>
          <w:tab w:val="left" w:pos="1080"/>
          <w:tab w:val="left" w:pos="1440"/>
        </w:tabs>
        <w:ind w:left="600" w:firstLine="480"/>
        <w:jc w:val="both"/>
        <w:rPr>
          <w:rFonts w:ascii="Comic Sans MS" w:hAnsi="Comic Sans MS"/>
        </w:rPr>
      </w:pPr>
    </w:p>
    <w:p w:rsidR="004C68F9" w:rsidRPr="000C3191" w:rsidRDefault="004C68F9" w:rsidP="004C68F9">
      <w:pPr>
        <w:tabs>
          <w:tab w:val="left" w:pos="1080"/>
          <w:tab w:val="left" w:pos="1440"/>
        </w:tabs>
        <w:ind w:left="600" w:firstLine="480"/>
        <w:jc w:val="both"/>
        <w:rPr>
          <w:rFonts w:ascii="Comic Sans MS" w:hAnsi="Comic Sans MS"/>
        </w:rPr>
      </w:pPr>
      <w:r w:rsidRPr="000C3191">
        <w:rPr>
          <w:rFonts w:ascii="Comic Sans MS" w:hAnsi="Comic Sans MS"/>
        </w:rPr>
        <w:t>Lorsque l'admission au bénéfice de l'aide sociale et/ou de l'APA a déjà été prononcée, le résident devra produire une pièce justificative qui en atteste.</w:t>
      </w:r>
    </w:p>
    <w:p w:rsidR="004C68F9" w:rsidRPr="000C3191" w:rsidRDefault="004C68F9" w:rsidP="004C68F9">
      <w:pPr>
        <w:tabs>
          <w:tab w:val="left" w:pos="1080"/>
          <w:tab w:val="left" w:pos="1440"/>
        </w:tabs>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t>Conformément à la législation relative à l'aide sociale et au règlement départemental d'aide sociale, la personne accueillie au titre de l'aide sociale est privée de la perception directe de ses revenus qui est confiée au comptable du Trésor. Le résident conserve, pour son usage personnel, dans tous les cas, 10 % du montant des ressources, ou une somme mensuelle minimale fixée par Décret. Cette allocation minimale est incessible et insaisissable.</w:t>
      </w: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1E0908" w:rsidP="004C68F9">
      <w:pPr>
        <w:tabs>
          <w:tab w:val="left" w:pos="1080"/>
          <w:tab w:val="left" w:pos="1440"/>
        </w:tabs>
        <w:ind w:left="600"/>
        <w:jc w:val="both"/>
        <w:rPr>
          <w:rFonts w:ascii="Comic Sans MS" w:hAnsi="Comic Sans MS"/>
          <w:b/>
          <w:bCs/>
          <w:u w:val="single"/>
        </w:rPr>
      </w:pPr>
      <w:r>
        <w:rPr>
          <w:rFonts w:ascii="Comic Sans MS" w:hAnsi="Comic Sans MS"/>
          <w:b/>
          <w:bCs/>
        </w:rPr>
        <w:t>1-3 -</w:t>
      </w:r>
      <w:r w:rsidR="004C68F9" w:rsidRPr="000C3191">
        <w:rPr>
          <w:rFonts w:ascii="Comic Sans MS" w:hAnsi="Comic Sans MS"/>
          <w:b/>
          <w:bCs/>
          <w:u w:val="single"/>
        </w:rPr>
        <w:t>Décision d'admission</w:t>
      </w:r>
    </w:p>
    <w:p w:rsidR="004C68F9" w:rsidRPr="000C3191" w:rsidRDefault="004C68F9" w:rsidP="004C68F9">
      <w:pPr>
        <w:tabs>
          <w:tab w:val="left" w:pos="1080"/>
          <w:tab w:val="left" w:pos="1440"/>
        </w:tabs>
        <w:ind w:left="600"/>
        <w:jc w:val="both"/>
        <w:rPr>
          <w:rFonts w:ascii="Comic Sans MS" w:hAnsi="Comic Sans MS"/>
          <w:b/>
          <w:bCs/>
          <w:u w:val="single"/>
        </w:rPr>
      </w:pPr>
    </w:p>
    <w:p w:rsidR="004C68F9"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t>Au vu des documents requis, l'admission est prononcée par le Directeur. Cependant, délégation peut être donnée aux cadres de santé ou aux cadres administratifs qui fixent la date d'admission en fonction des possibilités d'accueil.</w:t>
      </w: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t xml:space="preserve">Cette date est communiquée à l'intéressé(e) </w:t>
      </w:r>
      <w:r w:rsidR="00C248D4" w:rsidRPr="000C3191">
        <w:rPr>
          <w:rFonts w:ascii="Comic Sans MS" w:hAnsi="Comic Sans MS"/>
        </w:rPr>
        <w:t>et/</w:t>
      </w:r>
      <w:r w:rsidRPr="000C3191">
        <w:rPr>
          <w:rFonts w:ascii="Comic Sans MS" w:hAnsi="Comic Sans MS"/>
        </w:rPr>
        <w:t>ou à sa famille et, le cas échéant, à l'établissement hospitalier d'origine.</w:t>
      </w: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1E0908" w:rsidP="004C68F9">
      <w:pPr>
        <w:tabs>
          <w:tab w:val="left" w:pos="1080"/>
          <w:tab w:val="left" w:pos="1440"/>
        </w:tabs>
        <w:ind w:left="600"/>
        <w:jc w:val="both"/>
        <w:rPr>
          <w:rFonts w:ascii="Comic Sans MS" w:hAnsi="Comic Sans MS"/>
          <w:b/>
          <w:bCs/>
          <w:u w:val="single"/>
        </w:rPr>
      </w:pPr>
      <w:r>
        <w:rPr>
          <w:rFonts w:ascii="Comic Sans MS" w:hAnsi="Comic Sans MS"/>
          <w:b/>
          <w:bCs/>
        </w:rPr>
        <w:t>1-4 -</w:t>
      </w:r>
      <w:r w:rsidR="004C68F9" w:rsidRPr="000C3191">
        <w:rPr>
          <w:rFonts w:ascii="Comic Sans MS" w:hAnsi="Comic Sans MS"/>
          <w:b/>
          <w:bCs/>
          <w:u w:val="single"/>
        </w:rPr>
        <w:t>Contrat de séjour</w:t>
      </w:r>
    </w:p>
    <w:p w:rsidR="004C68F9" w:rsidRPr="000C3191" w:rsidRDefault="004C68F9" w:rsidP="004C68F9">
      <w:pPr>
        <w:tabs>
          <w:tab w:val="left" w:pos="1080"/>
          <w:tab w:val="left" w:pos="1440"/>
        </w:tabs>
        <w:ind w:left="600"/>
        <w:jc w:val="both"/>
        <w:rPr>
          <w:rFonts w:ascii="Comic Sans MS" w:hAnsi="Comic Sans MS"/>
          <w:b/>
          <w:bCs/>
          <w:u w:val="single"/>
        </w:rPr>
      </w:pPr>
    </w:p>
    <w:p w:rsidR="0099487E"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r>
      <w:r w:rsidR="008D5EEE" w:rsidRPr="000C3191">
        <w:rPr>
          <w:rFonts w:ascii="Comic Sans MS" w:hAnsi="Comic Sans MS"/>
        </w:rPr>
        <w:t>Il est signé</w:t>
      </w:r>
      <w:r w:rsidRPr="000C3191">
        <w:rPr>
          <w:rFonts w:ascii="Comic Sans MS" w:hAnsi="Comic Sans MS"/>
        </w:rPr>
        <w:t xml:space="preserve"> un </w:t>
      </w:r>
      <w:r w:rsidR="0099487E">
        <w:rPr>
          <w:rFonts w:ascii="Comic Sans MS" w:hAnsi="Comic Sans MS"/>
        </w:rPr>
        <w:t>document dit « </w:t>
      </w:r>
      <w:r w:rsidRPr="000C3191">
        <w:rPr>
          <w:rFonts w:ascii="Comic Sans MS" w:hAnsi="Comic Sans MS"/>
        </w:rPr>
        <w:t>contrat de séjour</w:t>
      </w:r>
      <w:r w:rsidR="0099487E">
        <w:rPr>
          <w:rFonts w:ascii="Comic Sans MS" w:hAnsi="Comic Sans MS"/>
        </w:rPr>
        <w:t> »</w:t>
      </w:r>
      <w:r w:rsidRPr="000C3191">
        <w:rPr>
          <w:rFonts w:ascii="Comic Sans MS" w:hAnsi="Comic Sans MS"/>
        </w:rPr>
        <w:t xml:space="preserve"> </w:t>
      </w:r>
      <w:r w:rsidR="008D5EEE" w:rsidRPr="000C3191">
        <w:rPr>
          <w:rFonts w:ascii="Comic Sans MS" w:hAnsi="Comic Sans MS"/>
        </w:rPr>
        <w:t>entre la personne âgée, ou son représentant et l’établissement, conformé</w:t>
      </w:r>
      <w:r w:rsidR="00326691">
        <w:rPr>
          <w:rFonts w:ascii="Comic Sans MS" w:hAnsi="Comic Sans MS"/>
        </w:rPr>
        <w:t>m</w:t>
      </w:r>
      <w:r w:rsidR="00800C6D">
        <w:rPr>
          <w:rFonts w:ascii="Comic Sans MS" w:hAnsi="Comic Sans MS"/>
        </w:rPr>
        <w:t>ent a</w:t>
      </w:r>
      <w:r w:rsidR="008D5EEE" w:rsidRPr="000C3191">
        <w:rPr>
          <w:rFonts w:ascii="Comic Sans MS" w:hAnsi="Comic Sans MS"/>
        </w:rPr>
        <w:t>u décret 2004-12</w:t>
      </w:r>
      <w:r w:rsidR="0099487E">
        <w:rPr>
          <w:rFonts w:ascii="Comic Sans MS" w:hAnsi="Comic Sans MS"/>
        </w:rPr>
        <w:t>74 du 26 novembre 2004, relatif au contrat de séjour prévu par l’article L311-4 du Code de l’Action Social et des Familles modifié par la Loi 2005-102 du 11 février 2005 pur l’Egalité des Droits et des Chances, la participation et la Citoyenneté de Personnes Handicapées.</w:t>
      </w:r>
      <w:r w:rsidR="008D5EEE" w:rsidRPr="000C3191">
        <w:rPr>
          <w:rFonts w:ascii="Comic Sans MS" w:hAnsi="Comic Sans MS"/>
        </w:rPr>
        <w:t xml:space="preserve"> Un exemplaire </w:t>
      </w:r>
      <w:r w:rsidR="00800C6D">
        <w:rPr>
          <w:rFonts w:ascii="Comic Sans MS" w:hAnsi="Comic Sans MS"/>
        </w:rPr>
        <w:t>du</w:t>
      </w:r>
      <w:r w:rsidR="006A3C32">
        <w:rPr>
          <w:rFonts w:ascii="Comic Sans MS" w:hAnsi="Comic Sans MS"/>
        </w:rPr>
        <w:t xml:space="preserve"> contrat </w:t>
      </w:r>
      <w:r w:rsidR="008D5EEE" w:rsidRPr="000C3191">
        <w:rPr>
          <w:rFonts w:ascii="Comic Sans MS" w:hAnsi="Comic Sans MS"/>
        </w:rPr>
        <w:t xml:space="preserve">est remis au </w:t>
      </w:r>
      <w:r w:rsidR="00800C6D">
        <w:rPr>
          <w:rFonts w:ascii="Comic Sans MS" w:hAnsi="Comic Sans MS"/>
        </w:rPr>
        <w:t>réside</w:t>
      </w:r>
      <w:r w:rsidR="00326691">
        <w:rPr>
          <w:rFonts w:ascii="Comic Sans MS" w:hAnsi="Comic Sans MS"/>
        </w:rPr>
        <w:t xml:space="preserve">nt en même temps que le </w:t>
      </w:r>
      <w:r w:rsidR="006A3C32">
        <w:rPr>
          <w:rFonts w:ascii="Comic Sans MS" w:hAnsi="Comic Sans MS"/>
        </w:rPr>
        <w:t xml:space="preserve">présent </w:t>
      </w:r>
      <w:r w:rsidR="00326691">
        <w:rPr>
          <w:rFonts w:ascii="Comic Sans MS" w:hAnsi="Comic Sans MS"/>
        </w:rPr>
        <w:t>règleme</w:t>
      </w:r>
      <w:r w:rsidR="008D5EEE" w:rsidRPr="000C3191">
        <w:rPr>
          <w:rFonts w:ascii="Comic Sans MS" w:hAnsi="Comic Sans MS"/>
        </w:rPr>
        <w:t>n</w:t>
      </w:r>
      <w:r w:rsidR="00326691">
        <w:rPr>
          <w:rFonts w:ascii="Comic Sans MS" w:hAnsi="Comic Sans MS"/>
        </w:rPr>
        <w:t>t</w:t>
      </w:r>
      <w:r w:rsidR="008D5EEE" w:rsidRPr="000C3191">
        <w:rPr>
          <w:rFonts w:ascii="Comic Sans MS" w:hAnsi="Comic Sans MS"/>
        </w:rPr>
        <w:t xml:space="preserve"> de foncti</w:t>
      </w:r>
      <w:r w:rsidR="006A3C32">
        <w:rPr>
          <w:rFonts w:ascii="Comic Sans MS" w:hAnsi="Comic Sans MS"/>
        </w:rPr>
        <w:t>onnement.</w:t>
      </w:r>
    </w:p>
    <w:p w:rsidR="006A3C32" w:rsidRDefault="006A3C32" w:rsidP="00FD0855">
      <w:pPr>
        <w:tabs>
          <w:tab w:val="left" w:pos="1080"/>
          <w:tab w:val="left" w:pos="1440"/>
        </w:tabs>
        <w:jc w:val="both"/>
        <w:rPr>
          <w:rFonts w:ascii="Comic Sans MS" w:hAnsi="Comic Sans MS"/>
        </w:rPr>
      </w:pPr>
    </w:p>
    <w:p w:rsidR="004C68F9" w:rsidRPr="000C3191" w:rsidRDefault="004C68F9" w:rsidP="00FD0855">
      <w:pPr>
        <w:tabs>
          <w:tab w:val="left" w:pos="1080"/>
          <w:tab w:val="left" w:pos="1440"/>
        </w:tabs>
        <w:jc w:val="both"/>
        <w:rPr>
          <w:rFonts w:ascii="Comic Sans MS" w:hAnsi="Comic Sans MS"/>
        </w:rPr>
      </w:pPr>
      <w:r w:rsidRPr="000C3191">
        <w:rPr>
          <w:rFonts w:ascii="Comic Sans MS" w:hAnsi="Comic Sans MS"/>
        </w:rPr>
        <w:tab/>
        <w:t xml:space="preserve">Ce contrat comporte toutes les dispositions relatives : </w:t>
      </w:r>
    </w:p>
    <w:p w:rsidR="004C68F9" w:rsidRPr="000C3191" w:rsidRDefault="004C68F9" w:rsidP="004C68F9">
      <w:pPr>
        <w:tabs>
          <w:tab w:val="left" w:pos="1080"/>
          <w:tab w:val="left" w:pos="1440"/>
        </w:tabs>
        <w:ind w:left="600"/>
        <w:jc w:val="both"/>
        <w:rPr>
          <w:rFonts w:ascii="Comic Sans MS" w:hAnsi="Comic Sans MS"/>
        </w:rPr>
      </w:pPr>
    </w:p>
    <w:p w:rsidR="00800C6D" w:rsidRPr="005A6071" w:rsidRDefault="004C68F9" w:rsidP="005A6071">
      <w:pPr>
        <w:pStyle w:val="Paragraphedeliste"/>
        <w:numPr>
          <w:ilvl w:val="0"/>
          <w:numId w:val="7"/>
        </w:numPr>
        <w:tabs>
          <w:tab w:val="left" w:pos="1080"/>
          <w:tab w:val="left" w:pos="1920"/>
        </w:tabs>
        <w:jc w:val="both"/>
        <w:rPr>
          <w:rFonts w:ascii="Comic Sans MS" w:hAnsi="Comic Sans MS"/>
        </w:rPr>
      </w:pPr>
      <w:r w:rsidRPr="00800C6D">
        <w:rPr>
          <w:rFonts w:ascii="Comic Sans MS" w:hAnsi="Comic Sans MS"/>
        </w:rPr>
        <w:t xml:space="preserve">Aux prestations incluses dans le tarif journalier "hébergement", </w:t>
      </w:r>
    </w:p>
    <w:p w:rsidR="004C68F9" w:rsidRPr="00800C6D" w:rsidRDefault="004C68F9" w:rsidP="00800C6D">
      <w:pPr>
        <w:pStyle w:val="Paragraphedeliste"/>
        <w:numPr>
          <w:ilvl w:val="0"/>
          <w:numId w:val="7"/>
        </w:numPr>
        <w:tabs>
          <w:tab w:val="left" w:pos="1080"/>
          <w:tab w:val="left" w:pos="1920"/>
        </w:tabs>
        <w:jc w:val="both"/>
        <w:rPr>
          <w:rFonts w:ascii="Comic Sans MS" w:hAnsi="Comic Sans MS"/>
        </w:rPr>
      </w:pPr>
      <w:r w:rsidRPr="00800C6D">
        <w:rPr>
          <w:rFonts w:ascii="Comic Sans MS" w:hAnsi="Comic Sans MS"/>
        </w:rPr>
        <w:t>Aux modalités de paiement,</w:t>
      </w:r>
    </w:p>
    <w:p w:rsidR="004C68F9" w:rsidRDefault="004C68F9" w:rsidP="00800C6D">
      <w:pPr>
        <w:pStyle w:val="Paragraphedeliste"/>
        <w:numPr>
          <w:ilvl w:val="0"/>
          <w:numId w:val="7"/>
        </w:numPr>
        <w:tabs>
          <w:tab w:val="left" w:pos="1080"/>
          <w:tab w:val="left" w:pos="1920"/>
        </w:tabs>
        <w:jc w:val="both"/>
        <w:rPr>
          <w:rFonts w:ascii="Comic Sans MS" w:hAnsi="Comic Sans MS"/>
        </w:rPr>
      </w:pPr>
      <w:r w:rsidRPr="00800C6D">
        <w:rPr>
          <w:rFonts w:ascii="Comic Sans MS" w:hAnsi="Comic Sans MS"/>
        </w:rPr>
        <w:t xml:space="preserve">Au régime financier des absences (hospitalisations, vacances…). </w:t>
      </w:r>
    </w:p>
    <w:p w:rsidR="007321F4" w:rsidRPr="00800C6D" w:rsidRDefault="007321F4" w:rsidP="00800C6D">
      <w:pPr>
        <w:pStyle w:val="Paragraphedeliste"/>
        <w:numPr>
          <w:ilvl w:val="0"/>
          <w:numId w:val="7"/>
        </w:numPr>
        <w:tabs>
          <w:tab w:val="left" w:pos="1080"/>
          <w:tab w:val="left" w:pos="1920"/>
        </w:tabs>
        <w:jc w:val="both"/>
        <w:rPr>
          <w:rFonts w:ascii="Comic Sans MS" w:hAnsi="Comic Sans MS"/>
        </w:rPr>
      </w:pPr>
      <w:r>
        <w:rPr>
          <w:rFonts w:ascii="Comic Sans MS" w:hAnsi="Comic Sans MS"/>
        </w:rPr>
        <w:t>Aux prestations annexes (entretien du linge, pédicure, coiffure)</w:t>
      </w:r>
    </w:p>
    <w:p w:rsidR="004C68F9" w:rsidRPr="000C3191" w:rsidRDefault="004C68F9" w:rsidP="004C68F9">
      <w:pPr>
        <w:tabs>
          <w:tab w:val="left" w:pos="1080"/>
          <w:tab w:val="left" w:pos="1920"/>
        </w:tabs>
        <w:jc w:val="both"/>
        <w:rPr>
          <w:rFonts w:ascii="Comic Sans MS" w:hAnsi="Comic Sans MS"/>
        </w:rPr>
      </w:pPr>
    </w:p>
    <w:p w:rsidR="004C68F9" w:rsidRPr="000C3191" w:rsidRDefault="004C68F9" w:rsidP="006160E6">
      <w:pPr>
        <w:tabs>
          <w:tab w:val="left" w:pos="1080"/>
          <w:tab w:val="left" w:pos="1920"/>
        </w:tabs>
        <w:ind w:left="600" w:firstLine="480"/>
        <w:jc w:val="both"/>
        <w:rPr>
          <w:rFonts w:ascii="Comic Sans MS" w:hAnsi="Comic Sans MS"/>
        </w:rPr>
      </w:pPr>
      <w:r w:rsidRPr="000C3191">
        <w:rPr>
          <w:rFonts w:ascii="Comic Sans MS" w:hAnsi="Comic Sans MS"/>
        </w:rPr>
        <w:lastRenderedPageBreak/>
        <w:t>Il comprend également toutes précisions relatives aux modalités de dépôts d'argent, de biens et d'objets de valeur.</w:t>
      </w:r>
      <w:r w:rsidR="006160E6">
        <w:rPr>
          <w:rFonts w:ascii="Comic Sans MS" w:hAnsi="Comic Sans MS"/>
        </w:rPr>
        <w:t xml:space="preserve"> </w:t>
      </w:r>
      <w:r w:rsidRPr="000C3191">
        <w:rPr>
          <w:rFonts w:ascii="Comic Sans MS" w:hAnsi="Comic Sans MS"/>
        </w:rPr>
        <w:t>Il s'agit du seul document officiel nécessitant la signature des rés</w:t>
      </w:r>
      <w:r w:rsidR="006160E6">
        <w:rPr>
          <w:rFonts w:ascii="Comic Sans MS" w:hAnsi="Comic Sans MS"/>
        </w:rPr>
        <w:t xml:space="preserve">idents, ou de son représentant </w:t>
      </w:r>
      <w:r w:rsidRPr="000C3191">
        <w:rPr>
          <w:rFonts w:ascii="Comic Sans MS" w:hAnsi="Comic Sans MS"/>
        </w:rPr>
        <w:t>et de l'établissement.</w:t>
      </w: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1E0908" w:rsidP="004C68F9">
      <w:pPr>
        <w:tabs>
          <w:tab w:val="left" w:pos="1080"/>
          <w:tab w:val="left" w:pos="1440"/>
        </w:tabs>
        <w:ind w:left="1416" w:hanging="816"/>
        <w:jc w:val="both"/>
        <w:rPr>
          <w:rFonts w:ascii="Comic Sans MS" w:hAnsi="Comic Sans MS"/>
          <w:b/>
          <w:bCs/>
          <w:u w:val="single"/>
        </w:rPr>
      </w:pPr>
      <w:r>
        <w:rPr>
          <w:rFonts w:ascii="Comic Sans MS" w:hAnsi="Comic Sans MS"/>
          <w:b/>
          <w:bCs/>
        </w:rPr>
        <w:t>1-5 -</w:t>
      </w:r>
      <w:r w:rsidR="004C68F9" w:rsidRPr="000C3191">
        <w:rPr>
          <w:rFonts w:ascii="Comic Sans MS" w:hAnsi="Comic Sans MS"/>
          <w:b/>
          <w:bCs/>
          <w:u w:val="single"/>
        </w:rPr>
        <w:t>Dispositions particulières à l'admission de majeurs protégés placés sous protection judiciaire</w:t>
      </w:r>
    </w:p>
    <w:p w:rsidR="004C68F9" w:rsidRPr="000C3191" w:rsidRDefault="004C68F9" w:rsidP="004C68F9">
      <w:pPr>
        <w:tabs>
          <w:tab w:val="left" w:pos="1080"/>
          <w:tab w:val="left" w:pos="1440"/>
        </w:tabs>
        <w:ind w:left="600"/>
        <w:jc w:val="both"/>
        <w:rPr>
          <w:rFonts w:ascii="Comic Sans MS" w:hAnsi="Comic Sans MS"/>
          <w:b/>
          <w:bCs/>
          <w:u w:val="single"/>
        </w:rPr>
      </w:pPr>
    </w:p>
    <w:p w:rsidR="004C68F9"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t>S'il est constaté que les capacités d'une personne accueillie sont altérées par l'âge ou la maladie (dégradation des fonctions physiques ou mentales), une mesure de protection adaptée peut être déclenchée à l'initiative du médecin coordonnateur ou du Directeur de l'établissement. Cette mesure de protection sera instruite et décidée par le Juge des tutelles.</w:t>
      </w: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t>Cette gestion de la mesure (curatelle, tutelle) est le plus souvent, et en première intention, confiée à la famille (conjoint, enfants…).</w:t>
      </w: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t>Dans les autres cas, cette mesure pourra être confiée à un mandataire judiciaire appartenant au personnel du Centre Hospitalier Louis Pasteur pour assurer la protection de la personne et de ses biens. Cette gestion pourra être également assurée par un organisme spécialisé (UDAF) ou une personne désignée par le Juge. Ces prestations sont rémunérées selon un barème fixé par la loi du 5 mars 2007.</w:t>
      </w:r>
    </w:p>
    <w:p w:rsidR="004C68F9" w:rsidRPr="000C3191" w:rsidRDefault="004C68F9" w:rsidP="004C68F9">
      <w:pPr>
        <w:tabs>
          <w:tab w:val="left" w:pos="1080"/>
          <w:tab w:val="left" w:pos="1440"/>
        </w:tabs>
        <w:ind w:left="600"/>
        <w:jc w:val="both"/>
        <w:rPr>
          <w:rFonts w:ascii="Comic Sans MS" w:hAnsi="Comic Sans MS"/>
        </w:rPr>
      </w:pPr>
    </w:p>
    <w:p w:rsidR="004C68F9" w:rsidRDefault="004C68F9" w:rsidP="004C68F9">
      <w:pPr>
        <w:tabs>
          <w:tab w:val="left" w:pos="1080"/>
          <w:tab w:val="left" w:pos="1440"/>
        </w:tabs>
        <w:ind w:left="600"/>
        <w:jc w:val="both"/>
        <w:rPr>
          <w:rFonts w:ascii="Comic Sans MS" w:hAnsi="Comic Sans MS"/>
        </w:rPr>
      </w:pPr>
    </w:p>
    <w:p w:rsidR="002A2C41" w:rsidRDefault="002A2C41" w:rsidP="004C68F9">
      <w:pPr>
        <w:tabs>
          <w:tab w:val="left" w:pos="1080"/>
          <w:tab w:val="left" w:pos="1440"/>
        </w:tabs>
        <w:ind w:left="600"/>
        <w:jc w:val="both"/>
        <w:rPr>
          <w:rFonts w:ascii="Comic Sans MS" w:hAnsi="Comic Sans MS"/>
        </w:rPr>
      </w:pPr>
    </w:p>
    <w:p w:rsidR="002A2C41" w:rsidRDefault="00C27E4A" w:rsidP="004C68F9">
      <w:pPr>
        <w:tabs>
          <w:tab w:val="left" w:pos="1080"/>
          <w:tab w:val="left" w:pos="1440"/>
        </w:tabs>
        <w:ind w:left="600"/>
        <w:jc w:val="both"/>
        <w:rPr>
          <w:rFonts w:ascii="Comic Sans MS" w:hAnsi="Comic Sans MS"/>
          <w:b/>
          <w:u w:val="single"/>
        </w:rPr>
      </w:pPr>
      <w:r>
        <w:rPr>
          <w:rFonts w:ascii="Comic Sans MS" w:hAnsi="Comic Sans MS"/>
          <w:b/>
        </w:rPr>
        <w:t>1-6 -</w:t>
      </w:r>
      <w:r w:rsidR="003C0EDF" w:rsidRPr="00F02B7B">
        <w:rPr>
          <w:rFonts w:ascii="Comic Sans MS" w:hAnsi="Comic Sans MS"/>
          <w:b/>
          <w:u w:val="single"/>
        </w:rPr>
        <w:t xml:space="preserve"> </w:t>
      </w:r>
      <w:r w:rsidR="00C73DEE">
        <w:rPr>
          <w:rFonts w:ascii="Comic Sans MS" w:hAnsi="Comic Sans MS"/>
          <w:b/>
          <w:u w:val="single"/>
        </w:rPr>
        <w:t xml:space="preserve">Référent familial, </w:t>
      </w:r>
      <w:r w:rsidR="003C0EDF" w:rsidRPr="00F02B7B">
        <w:rPr>
          <w:rFonts w:ascii="Comic Sans MS" w:hAnsi="Comic Sans MS"/>
          <w:b/>
          <w:u w:val="single"/>
        </w:rPr>
        <w:t>Personne de confiance et directives anticipées :</w:t>
      </w:r>
    </w:p>
    <w:p w:rsidR="0048506A" w:rsidRDefault="0048506A" w:rsidP="004C68F9">
      <w:pPr>
        <w:tabs>
          <w:tab w:val="left" w:pos="1080"/>
          <w:tab w:val="left" w:pos="1440"/>
        </w:tabs>
        <w:ind w:left="600"/>
        <w:jc w:val="both"/>
        <w:rPr>
          <w:rFonts w:ascii="Comic Sans MS" w:hAnsi="Comic Sans MS"/>
          <w:b/>
          <w:u w:val="single"/>
        </w:rPr>
      </w:pPr>
    </w:p>
    <w:p w:rsidR="00895D25" w:rsidRDefault="00895D25" w:rsidP="00310916">
      <w:pPr>
        <w:tabs>
          <w:tab w:val="left" w:pos="1080"/>
          <w:tab w:val="left" w:pos="1440"/>
        </w:tabs>
        <w:ind w:left="600" w:firstLine="534"/>
        <w:jc w:val="both"/>
        <w:rPr>
          <w:rFonts w:ascii="Comic Sans MS" w:hAnsi="Comic Sans MS"/>
        </w:rPr>
      </w:pPr>
      <w:r>
        <w:rPr>
          <w:rFonts w:ascii="Comic Sans MS" w:hAnsi="Comic Sans MS"/>
        </w:rPr>
        <w:t>Il est nécessaire que le résident désigne un référent familial dès son entrée dans l’établissement.</w:t>
      </w:r>
    </w:p>
    <w:p w:rsidR="00895D25" w:rsidRDefault="00895D25" w:rsidP="00310916">
      <w:pPr>
        <w:tabs>
          <w:tab w:val="left" w:pos="1080"/>
          <w:tab w:val="left" w:pos="1440"/>
        </w:tabs>
        <w:ind w:left="600" w:firstLine="534"/>
        <w:jc w:val="both"/>
        <w:rPr>
          <w:rFonts w:ascii="Comic Sans MS" w:hAnsi="Comic Sans MS"/>
        </w:rPr>
      </w:pPr>
    </w:p>
    <w:p w:rsidR="008E0858" w:rsidRDefault="00F06584" w:rsidP="00310916">
      <w:pPr>
        <w:tabs>
          <w:tab w:val="left" w:pos="1080"/>
          <w:tab w:val="left" w:pos="1440"/>
        </w:tabs>
        <w:ind w:left="600" w:firstLine="534"/>
        <w:jc w:val="both"/>
        <w:rPr>
          <w:rFonts w:ascii="Comic Sans MS" w:hAnsi="Comic Sans MS"/>
        </w:rPr>
      </w:pPr>
      <w:r w:rsidRPr="00F06584">
        <w:rPr>
          <w:rFonts w:ascii="Comic Sans MS" w:hAnsi="Comic Sans MS"/>
        </w:rPr>
        <w:t xml:space="preserve">Le </w:t>
      </w:r>
      <w:r>
        <w:rPr>
          <w:rFonts w:ascii="Comic Sans MS" w:hAnsi="Comic Sans MS"/>
        </w:rPr>
        <w:t>résident peut désigner</w:t>
      </w:r>
      <w:r w:rsidRPr="00F06584">
        <w:rPr>
          <w:rFonts w:ascii="Comic Sans MS" w:hAnsi="Comic Sans MS"/>
        </w:rPr>
        <w:t xml:space="preserve"> par écrit </w:t>
      </w:r>
      <w:r w:rsidRPr="00F02B7B">
        <w:rPr>
          <w:rFonts w:ascii="Comic Sans MS" w:hAnsi="Comic Sans MS"/>
          <w:u w:val="single"/>
        </w:rPr>
        <w:t>une personne de confiance</w:t>
      </w:r>
      <w:r>
        <w:rPr>
          <w:rFonts w:ascii="Comic Sans MS" w:hAnsi="Comic Sans MS"/>
        </w:rPr>
        <w:t xml:space="preserve"> (article L 1111-6 du code de la santé publique). La personne de confiance sera </w:t>
      </w:r>
      <w:r w:rsidR="008E0858">
        <w:rPr>
          <w:rFonts w:ascii="Comic Sans MS" w:hAnsi="Comic Sans MS"/>
        </w:rPr>
        <w:t>consultée</w:t>
      </w:r>
      <w:r>
        <w:rPr>
          <w:rFonts w:ascii="Comic Sans MS" w:hAnsi="Comic Sans MS"/>
        </w:rPr>
        <w:t xml:space="preserve"> au cas où le résident ne peut exprimer sa volonté et recevoir toute l’information nécessaire.</w:t>
      </w:r>
      <w:r w:rsidR="008E0858">
        <w:rPr>
          <w:rFonts w:ascii="Comic Sans MS" w:hAnsi="Comic Sans MS"/>
        </w:rPr>
        <w:t xml:space="preserve"> Cette désignation s’effectue au moment de l’admission. </w:t>
      </w:r>
    </w:p>
    <w:p w:rsidR="008E0858" w:rsidRDefault="008E0858" w:rsidP="00310916">
      <w:pPr>
        <w:tabs>
          <w:tab w:val="left" w:pos="1080"/>
          <w:tab w:val="left" w:pos="1440"/>
        </w:tabs>
        <w:ind w:left="600" w:firstLine="534"/>
        <w:jc w:val="both"/>
        <w:rPr>
          <w:rFonts w:ascii="Comic Sans MS" w:hAnsi="Comic Sans MS"/>
        </w:rPr>
      </w:pPr>
    </w:p>
    <w:p w:rsidR="00F06584" w:rsidRPr="00F06584" w:rsidRDefault="008E0858" w:rsidP="00310916">
      <w:pPr>
        <w:tabs>
          <w:tab w:val="left" w:pos="1080"/>
          <w:tab w:val="left" w:pos="1440"/>
        </w:tabs>
        <w:ind w:left="600" w:firstLine="534"/>
        <w:jc w:val="both"/>
        <w:rPr>
          <w:rFonts w:ascii="Comic Sans MS" w:hAnsi="Comic Sans MS"/>
        </w:rPr>
      </w:pPr>
      <w:r>
        <w:rPr>
          <w:rFonts w:ascii="Comic Sans MS" w:hAnsi="Comic Sans MS"/>
        </w:rPr>
        <w:t xml:space="preserve">Par </w:t>
      </w:r>
      <w:r w:rsidR="00ED239E">
        <w:rPr>
          <w:rFonts w:ascii="Comic Sans MS" w:hAnsi="Comic Sans MS"/>
        </w:rPr>
        <w:t xml:space="preserve">ailleurs chaque résident peut, </w:t>
      </w:r>
      <w:r>
        <w:rPr>
          <w:rFonts w:ascii="Comic Sans MS" w:hAnsi="Comic Sans MS"/>
        </w:rPr>
        <w:t xml:space="preserve">s’il le souhaite, faire une déclaration écrite appelée </w:t>
      </w:r>
      <w:r w:rsidRPr="00F02B7B">
        <w:rPr>
          <w:rFonts w:ascii="Comic Sans MS" w:hAnsi="Comic Sans MS"/>
          <w:u w:val="single"/>
        </w:rPr>
        <w:t>« Directives anticipées </w:t>
      </w:r>
      <w:r>
        <w:rPr>
          <w:rFonts w:ascii="Comic Sans MS" w:hAnsi="Comic Sans MS"/>
        </w:rPr>
        <w:t>» ( Article L 1111-4 et L 1111-11 à L 111</w:t>
      </w:r>
      <w:r w:rsidR="005F2A4A">
        <w:rPr>
          <w:rFonts w:ascii="Comic Sans MS" w:hAnsi="Comic Sans MS"/>
        </w:rPr>
        <w:t>1</w:t>
      </w:r>
      <w:r>
        <w:rPr>
          <w:rFonts w:ascii="Comic Sans MS" w:hAnsi="Comic Sans MS"/>
        </w:rPr>
        <w:t>-13 du code de la santé publique) afin de préciser ses souhaits quant à sa fin de vie</w:t>
      </w:r>
      <w:r w:rsidR="00565281">
        <w:rPr>
          <w:rFonts w:ascii="Comic Sans MS" w:hAnsi="Comic Sans MS"/>
        </w:rPr>
        <w:t>, prévoyant ainsi l’hypothèse où</w:t>
      </w:r>
      <w:r>
        <w:rPr>
          <w:rFonts w:ascii="Comic Sans MS" w:hAnsi="Comic Sans MS"/>
        </w:rPr>
        <w:t xml:space="preserve"> il ne serait pas, à ce moment là, en capacité d’exprimer sa volonté. </w:t>
      </w:r>
      <w:r w:rsidR="00F06584">
        <w:rPr>
          <w:rFonts w:ascii="Comic Sans MS" w:hAnsi="Comic Sans MS"/>
        </w:rPr>
        <w:t xml:space="preserve"> </w:t>
      </w:r>
      <w:r w:rsidR="00F06584" w:rsidRPr="00F06584">
        <w:rPr>
          <w:rFonts w:ascii="Comic Sans MS" w:hAnsi="Comic Sans MS"/>
        </w:rPr>
        <w:t xml:space="preserve"> </w:t>
      </w:r>
    </w:p>
    <w:p w:rsidR="002A2C41" w:rsidRDefault="002A2C41" w:rsidP="00310916">
      <w:pPr>
        <w:tabs>
          <w:tab w:val="left" w:pos="1080"/>
          <w:tab w:val="left" w:pos="1440"/>
        </w:tabs>
        <w:ind w:left="600" w:firstLine="534"/>
        <w:jc w:val="both"/>
        <w:rPr>
          <w:rFonts w:ascii="Comic Sans MS" w:hAnsi="Comic Sans MS"/>
        </w:rPr>
      </w:pPr>
    </w:p>
    <w:p w:rsidR="009B5233" w:rsidRDefault="009B5233" w:rsidP="00310916">
      <w:pPr>
        <w:tabs>
          <w:tab w:val="left" w:pos="1080"/>
          <w:tab w:val="left" w:pos="1440"/>
        </w:tabs>
        <w:ind w:left="600" w:firstLine="534"/>
        <w:jc w:val="both"/>
        <w:rPr>
          <w:rFonts w:ascii="Comic Sans MS" w:hAnsi="Comic Sans MS"/>
        </w:rPr>
      </w:pPr>
    </w:p>
    <w:p w:rsidR="002A2C41" w:rsidRPr="00C31106" w:rsidRDefault="00C623FB" w:rsidP="004C68F9">
      <w:pPr>
        <w:tabs>
          <w:tab w:val="left" w:pos="1080"/>
          <w:tab w:val="left" w:pos="1440"/>
        </w:tabs>
        <w:ind w:left="600"/>
        <w:jc w:val="both"/>
        <w:rPr>
          <w:rFonts w:ascii="Comic Sans MS" w:hAnsi="Comic Sans MS"/>
          <w:b/>
          <w:u w:val="single"/>
        </w:rPr>
      </w:pPr>
      <w:r w:rsidRPr="00F94F69">
        <w:rPr>
          <w:rFonts w:ascii="Comic Sans MS" w:hAnsi="Comic Sans MS"/>
          <w:b/>
        </w:rPr>
        <w:t>1.7</w:t>
      </w:r>
      <w:r w:rsidR="00F94F69">
        <w:rPr>
          <w:rFonts w:ascii="Comic Sans MS" w:hAnsi="Comic Sans MS"/>
          <w:b/>
        </w:rPr>
        <w:t> -</w:t>
      </w:r>
      <w:r w:rsidR="00C31106" w:rsidRPr="00C31106">
        <w:rPr>
          <w:rFonts w:ascii="Comic Sans MS" w:hAnsi="Comic Sans MS"/>
          <w:b/>
          <w:u w:val="single"/>
        </w:rPr>
        <w:t xml:space="preserve"> </w:t>
      </w:r>
      <w:r w:rsidR="00C31106">
        <w:rPr>
          <w:rFonts w:ascii="Comic Sans MS" w:hAnsi="Comic Sans MS"/>
          <w:b/>
          <w:u w:val="single"/>
        </w:rPr>
        <w:t>Personnes qualifiées</w:t>
      </w:r>
    </w:p>
    <w:p w:rsidR="002A2C41" w:rsidRDefault="002A2C41" w:rsidP="004C68F9">
      <w:pPr>
        <w:tabs>
          <w:tab w:val="left" w:pos="1080"/>
          <w:tab w:val="left" w:pos="1440"/>
        </w:tabs>
        <w:ind w:left="600"/>
        <w:jc w:val="both"/>
        <w:rPr>
          <w:rFonts w:ascii="Comic Sans MS" w:hAnsi="Comic Sans MS"/>
        </w:rPr>
      </w:pPr>
    </w:p>
    <w:p w:rsidR="009B5233" w:rsidRDefault="009B5233" w:rsidP="004C68F9">
      <w:pPr>
        <w:tabs>
          <w:tab w:val="left" w:pos="1080"/>
          <w:tab w:val="left" w:pos="1440"/>
        </w:tabs>
        <w:ind w:left="600"/>
        <w:jc w:val="both"/>
        <w:rPr>
          <w:rFonts w:ascii="Comic Sans MS" w:hAnsi="Comic Sans MS"/>
        </w:rPr>
      </w:pPr>
      <w:r>
        <w:rPr>
          <w:rFonts w:ascii="Comic Sans MS" w:hAnsi="Comic Sans MS"/>
        </w:rPr>
        <w:tab/>
      </w:r>
      <w:r w:rsidR="00C31106">
        <w:rPr>
          <w:rFonts w:ascii="Comic Sans MS" w:hAnsi="Comic Sans MS"/>
        </w:rPr>
        <w:t xml:space="preserve">Instituées par la loi du 2 janvier 2002 et le décret du 14 novembre 2003, elles sont nommées conjointement par le Préfet et le Président du Conseil Général. </w:t>
      </w:r>
    </w:p>
    <w:p w:rsidR="002A2C41" w:rsidRDefault="00C85B7E" w:rsidP="004C68F9">
      <w:pPr>
        <w:tabs>
          <w:tab w:val="left" w:pos="1080"/>
          <w:tab w:val="left" w:pos="1440"/>
        </w:tabs>
        <w:ind w:left="600"/>
        <w:jc w:val="both"/>
        <w:rPr>
          <w:rFonts w:ascii="Comic Sans MS" w:hAnsi="Comic Sans MS"/>
        </w:rPr>
      </w:pPr>
      <w:r>
        <w:rPr>
          <w:rFonts w:ascii="Comic Sans MS" w:hAnsi="Comic Sans MS"/>
        </w:rPr>
        <w:lastRenderedPageBreak/>
        <w:tab/>
      </w:r>
      <w:r w:rsidR="00C31106">
        <w:rPr>
          <w:rFonts w:ascii="Comic Sans MS" w:hAnsi="Comic Sans MS"/>
        </w:rPr>
        <w:t>Elles ont pour mission, sans pouvoir de contrainte, de trouver des solutions</w:t>
      </w:r>
      <w:r w:rsidR="009B5233">
        <w:rPr>
          <w:rFonts w:ascii="Comic Sans MS" w:hAnsi="Comic Sans MS"/>
        </w:rPr>
        <w:t>,</w:t>
      </w:r>
      <w:r w:rsidR="00C31106">
        <w:rPr>
          <w:rFonts w:ascii="Comic Sans MS" w:hAnsi="Comic Sans MS"/>
        </w:rPr>
        <w:t xml:space="preserve"> par le dialogue</w:t>
      </w:r>
      <w:r w:rsidR="009B5233">
        <w:rPr>
          <w:rFonts w:ascii="Comic Sans MS" w:hAnsi="Comic Sans MS"/>
        </w:rPr>
        <w:t>,</w:t>
      </w:r>
      <w:r w:rsidR="00C31106">
        <w:rPr>
          <w:rFonts w:ascii="Comic Sans MS" w:hAnsi="Comic Sans MS"/>
        </w:rPr>
        <w:t xml:space="preserve"> aux conflits entre les résidents et l’établissement.</w:t>
      </w:r>
    </w:p>
    <w:p w:rsidR="00C31106" w:rsidRDefault="00C31106" w:rsidP="004C68F9">
      <w:pPr>
        <w:tabs>
          <w:tab w:val="left" w:pos="1080"/>
          <w:tab w:val="left" w:pos="1440"/>
        </w:tabs>
        <w:ind w:left="600"/>
        <w:jc w:val="both"/>
        <w:rPr>
          <w:rFonts w:ascii="Comic Sans MS" w:hAnsi="Comic Sans MS"/>
        </w:rPr>
      </w:pPr>
    </w:p>
    <w:p w:rsidR="00C31106" w:rsidRDefault="00C85B7E" w:rsidP="004C68F9">
      <w:pPr>
        <w:tabs>
          <w:tab w:val="left" w:pos="1080"/>
          <w:tab w:val="left" w:pos="1440"/>
        </w:tabs>
        <w:ind w:left="600"/>
        <w:jc w:val="both"/>
        <w:rPr>
          <w:rFonts w:ascii="Comic Sans MS" w:hAnsi="Comic Sans MS"/>
        </w:rPr>
      </w:pPr>
      <w:r>
        <w:rPr>
          <w:rFonts w:ascii="Comic Sans MS" w:hAnsi="Comic Sans MS"/>
        </w:rPr>
        <w:tab/>
      </w:r>
      <w:r w:rsidR="00C31106">
        <w:rPr>
          <w:rFonts w:ascii="Comic Sans MS" w:hAnsi="Comic Sans MS"/>
        </w:rPr>
        <w:t>Les coordonnées de ces médiateurs externes ainsi que les modalités pour y recourir sont communiquées par toutes les voies utiles aux résidents dès leur nomination par les autorisés compétentes.</w:t>
      </w:r>
    </w:p>
    <w:p w:rsidR="004E6F69" w:rsidRDefault="004E6F69" w:rsidP="004C68F9">
      <w:pPr>
        <w:tabs>
          <w:tab w:val="left" w:pos="1080"/>
          <w:tab w:val="left" w:pos="1440"/>
        </w:tabs>
        <w:jc w:val="both"/>
        <w:rPr>
          <w:rFonts w:ascii="Comic Sans MS" w:hAnsi="Comic Sans MS"/>
        </w:rPr>
      </w:pPr>
    </w:p>
    <w:p w:rsidR="004E6F69" w:rsidRDefault="004E6F69" w:rsidP="004C68F9">
      <w:pPr>
        <w:tabs>
          <w:tab w:val="left" w:pos="1080"/>
          <w:tab w:val="left" w:pos="1440"/>
        </w:tabs>
        <w:jc w:val="both"/>
        <w:rPr>
          <w:rFonts w:ascii="Comic Sans MS" w:hAnsi="Comic Sans MS"/>
        </w:rPr>
      </w:pPr>
    </w:p>
    <w:p w:rsidR="004C68F9" w:rsidRPr="00DA3CB7" w:rsidRDefault="004C68F9" w:rsidP="004E6F69">
      <w:pPr>
        <w:tabs>
          <w:tab w:val="left" w:pos="1320"/>
        </w:tabs>
        <w:ind w:right="843"/>
        <w:jc w:val="both"/>
        <w:rPr>
          <w:rFonts w:ascii="Comic Sans MS" w:hAnsi="Comic Sans MS"/>
          <w:b/>
          <w:bCs/>
          <w:sz w:val="32"/>
          <w:szCs w:val="32"/>
          <w:u w:val="single"/>
        </w:rPr>
      </w:pPr>
      <w:r w:rsidRPr="00DA3CB7">
        <w:rPr>
          <w:rFonts w:ascii="Comic Sans MS" w:hAnsi="Comic Sans MS"/>
          <w:b/>
          <w:bCs/>
          <w:sz w:val="32"/>
          <w:szCs w:val="32"/>
          <w:u w:val="single"/>
        </w:rPr>
        <w:t xml:space="preserve">2 </w:t>
      </w:r>
      <w:r w:rsidR="000002CD" w:rsidRPr="00DA3CB7">
        <w:rPr>
          <w:rFonts w:ascii="Comic Sans MS" w:hAnsi="Comic Sans MS"/>
          <w:b/>
          <w:bCs/>
          <w:sz w:val="32"/>
          <w:szCs w:val="32"/>
          <w:u w:val="single"/>
        </w:rPr>
        <w:t>–</w:t>
      </w:r>
      <w:r w:rsidRPr="00DA3CB7">
        <w:rPr>
          <w:rFonts w:ascii="Comic Sans MS" w:hAnsi="Comic Sans MS"/>
          <w:b/>
          <w:bCs/>
          <w:sz w:val="32"/>
          <w:szCs w:val="32"/>
          <w:u w:val="single"/>
        </w:rPr>
        <w:t xml:space="preserve"> </w:t>
      </w:r>
      <w:r w:rsidR="000002CD" w:rsidRPr="00DA3CB7">
        <w:rPr>
          <w:rFonts w:ascii="Comic Sans MS" w:hAnsi="Comic Sans MS"/>
          <w:b/>
          <w:bCs/>
          <w:sz w:val="32"/>
          <w:szCs w:val="32"/>
          <w:u w:val="single"/>
        </w:rPr>
        <w:t>L</w:t>
      </w:r>
      <w:r w:rsidR="005E3A9C" w:rsidRPr="00DA3CB7">
        <w:rPr>
          <w:rFonts w:ascii="Comic Sans MS" w:hAnsi="Comic Sans MS"/>
          <w:b/>
          <w:bCs/>
          <w:sz w:val="32"/>
          <w:szCs w:val="32"/>
          <w:u w:val="single"/>
        </w:rPr>
        <w:t>a vie dans l’établissement</w:t>
      </w:r>
    </w:p>
    <w:p w:rsidR="004C68F9" w:rsidRPr="000C3191" w:rsidRDefault="004C68F9" w:rsidP="004C68F9">
      <w:pPr>
        <w:tabs>
          <w:tab w:val="left" w:pos="1440"/>
          <w:tab w:val="left" w:pos="9480"/>
        </w:tabs>
        <w:jc w:val="both"/>
        <w:rPr>
          <w:rFonts w:ascii="Comic Sans MS" w:hAnsi="Comic Sans MS"/>
        </w:rPr>
      </w:pPr>
    </w:p>
    <w:p w:rsidR="004C68F9" w:rsidRPr="000C3191" w:rsidRDefault="004C68F9" w:rsidP="004C68F9">
      <w:pPr>
        <w:tabs>
          <w:tab w:val="left" w:pos="1440"/>
          <w:tab w:val="left" w:pos="9480"/>
        </w:tabs>
        <w:jc w:val="both"/>
        <w:rPr>
          <w:rFonts w:ascii="Comic Sans MS" w:hAnsi="Comic Sans MS"/>
        </w:rPr>
      </w:pPr>
    </w:p>
    <w:p w:rsidR="004C68F9" w:rsidRPr="000C3191" w:rsidRDefault="004C68F9" w:rsidP="00075956">
      <w:pPr>
        <w:tabs>
          <w:tab w:val="left" w:pos="600"/>
          <w:tab w:val="left" w:pos="1440"/>
          <w:tab w:val="left" w:pos="9480"/>
        </w:tabs>
        <w:jc w:val="both"/>
        <w:rPr>
          <w:rFonts w:ascii="Comic Sans MS" w:hAnsi="Comic Sans MS"/>
        </w:rPr>
      </w:pPr>
      <w:r w:rsidRPr="000C3191">
        <w:rPr>
          <w:rFonts w:ascii="Comic Sans MS" w:hAnsi="Comic Sans MS"/>
        </w:rPr>
        <w:tab/>
        <w:t>L'extrait de la Charte de la personne âgée dépendante, affichée dans tou</w:t>
      </w:r>
      <w:r w:rsidR="00545EEC">
        <w:rPr>
          <w:rFonts w:ascii="Comic Sans MS" w:hAnsi="Comic Sans MS"/>
        </w:rPr>
        <w:t>s les services, a pour objectif</w:t>
      </w:r>
      <w:r w:rsidRPr="000C3191">
        <w:rPr>
          <w:rFonts w:ascii="Comic Sans MS" w:hAnsi="Comic Sans MS"/>
        </w:rPr>
        <w:t xml:space="preserve"> de reconnaître la dignité de la personne âgée devenue dépendante et de préserver ses droits. Ce document, édité par la fondation nationale de gérontologie, met l'accent sur le respect que la Société toute entière doit aux personnes âgées.</w:t>
      </w:r>
      <w:r w:rsidR="00BF6B9E">
        <w:rPr>
          <w:rFonts w:ascii="Comic Sans MS" w:hAnsi="Comic Sans MS"/>
        </w:rPr>
        <w:t xml:space="preserve"> </w:t>
      </w:r>
    </w:p>
    <w:p w:rsidR="004C68F9" w:rsidRPr="000C3191" w:rsidRDefault="004C68F9" w:rsidP="006F7DF1">
      <w:pPr>
        <w:tabs>
          <w:tab w:val="left" w:pos="600"/>
          <w:tab w:val="left" w:pos="1440"/>
          <w:tab w:val="left" w:pos="9480"/>
        </w:tabs>
        <w:ind w:firstLine="567"/>
        <w:jc w:val="both"/>
        <w:rPr>
          <w:rFonts w:ascii="Comic Sans MS" w:hAnsi="Comic Sans MS"/>
        </w:rPr>
      </w:pPr>
    </w:p>
    <w:p w:rsidR="004C68F9" w:rsidRPr="000C3191" w:rsidRDefault="004C68F9" w:rsidP="004C68F9">
      <w:pPr>
        <w:tabs>
          <w:tab w:val="left" w:pos="600"/>
          <w:tab w:val="left" w:pos="1440"/>
          <w:tab w:val="left" w:pos="9480"/>
        </w:tabs>
        <w:jc w:val="both"/>
        <w:rPr>
          <w:rFonts w:ascii="Comic Sans MS" w:hAnsi="Comic Sans MS"/>
        </w:rPr>
      </w:pPr>
      <w:r w:rsidRPr="000C3191">
        <w:rPr>
          <w:rFonts w:ascii="Comic Sans MS" w:hAnsi="Comic Sans MS"/>
        </w:rPr>
        <w:tab/>
        <w:t>Le résident est informé par tous moyens adéquats du nom des médecins et des personnes appelées à lui donner des soins.</w:t>
      </w:r>
    </w:p>
    <w:p w:rsidR="00C20681" w:rsidRDefault="00C20681" w:rsidP="004C68F9">
      <w:pPr>
        <w:tabs>
          <w:tab w:val="left" w:pos="1440"/>
          <w:tab w:val="left" w:pos="9480"/>
        </w:tabs>
        <w:jc w:val="both"/>
        <w:rPr>
          <w:rFonts w:ascii="Comic Sans MS" w:hAnsi="Comic Sans MS"/>
          <w:b/>
        </w:rPr>
      </w:pPr>
    </w:p>
    <w:p w:rsidR="00C20681" w:rsidRDefault="00C00DF7" w:rsidP="00C00DF7">
      <w:pPr>
        <w:tabs>
          <w:tab w:val="left" w:pos="567"/>
          <w:tab w:val="left" w:pos="1440"/>
          <w:tab w:val="left" w:pos="9480"/>
        </w:tabs>
        <w:jc w:val="both"/>
        <w:rPr>
          <w:rFonts w:ascii="Comic Sans MS" w:hAnsi="Comic Sans MS"/>
        </w:rPr>
      </w:pPr>
      <w:r>
        <w:rPr>
          <w:rFonts w:ascii="Comic Sans MS" w:hAnsi="Comic Sans MS"/>
          <w:b/>
        </w:rPr>
        <w:tab/>
      </w:r>
      <w:r w:rsidR="00C20681">
        <w:rPr>
          <w:rFonts w:ascii="Comic Sans MS" w:hAnsi="Comic Sans MS"/>
        </w:rPr>
        <w:t xml:space="preserve">L’harmonie et le bon fonctionnement de la vie collective suppose </w:t>
      </w:r>
      <w:r w:rsidR="009A2C39">
        <w:rPr>
          <w:rFonts w:ascii="Comic Sans MS" w:hAnsi="Comic Sans MS"/>
        </w:rPr>
        <w:t>l</w:t>
      </w:r>
      <w:r w:rsidR="00C20681">
        <w:rPr>
          <w:rFonts w:ascii="Comic Sans MS" w:hAnsi="Comic Sans MS"/>
        </w:rPr>
        <w:t>e respect d</w:t>
      </w:r>
      <w:r w:rsidR="009A2C39">
        <w:rPr>
          <w:rFonts w:ascii="Comic Sans MS" w:hAnsi="Comic Sans MS"/>
        </w:rPr>
        <w:t>e</w:t>
      </w:r>
      <w:r w:rsidR="00C20681">
        <w:rPr>
          <w:rFonts w:ascii="Comic Sans MS" w:hAnsi="Comic Sans MS"/>
        </w:rPr>
        <w:t xml:space="preserve"> règles de vie commune</w:t>
      </w:r>
      <w:r w:rsidR="009A2C39">
        <w:rPr>
          <w:rFonts w:ascii="Comic Sans MS" w:hAnsi="Comic Sans MS"/>
        </w:rPr>
        <w:t xml:space="preserve"> : </w:t>
      </w:r>
    </w:p>
    <w:p w:rsidR="009A2C39" w:rsidRDefault="009A2C39" w:rsidP="004C68F9">
      <w:pPr>
        <w:tabs>
          <w:tab w:val="left" w:pos="1440"/>
          <w:tab w:val="left" w:pos="9480"/>
        </w:tabs>
        <w:jc w:val="both"/>
        <w:rPr>
          <w:rFonts w:ascii="Comic Sans MS" w:hAnsi="Comic Sans MS"/>
        </w:rPr>
      </w:pPr>
    </w:p>
    <w:p w:rsidR="006F7DF1" w:rsidRDefault="006F7DF1" w:rsidP="006F7DF1">
      <w:pPr>
        <w:tabs>
          <w:tab w:val="left" w:pos="567"/>
          <w:tab w:val="left" w:pos="1440"/>
          <w:tab w:val="left" w:pos="9480"/>
        </w:tabs>
        <w:jc w:val="both"/>
        <w:rPr>
          <w:rFonts w:ascii="Comic Sans MS" w:hAnsi="Comic Sans MS"/>
          <w:u w:val="single"/>
        </w:rPr>
      </w:pPr>
      <w:r>
        <w:rPr>
          <w:rFonts w:ascii="Comic Sans MS" w:hAnsi="Comic Sans MS"/>
        </w:rPr>
        <w:tab/>
      </w:r>
      <w:r w:rsidR="00C85FEA" w:rsidRPr="00F94F69">
        <w:rPr>
          <w:rFonts w:ascii="Comic Sans MS" w:hAnsi="Comic Sans MS"/>
          <w:b/>
        </w:rPr>
        <w:t>2</w:t>
      </w:r>
      <w:r w:rsidR="009A2C39" w:rsidRPr="00F94F69">
        <w:rPr>
          <w:rFonts w:ascii="Comic Sans MS" w:hAnsi="Comic Sans MS"/>
          <w:b/>
        </w:rPr>
        <w:t>-1</w:t>
      </w:r>
      <w:r w:rsidR="00F94F69" w:rsidRPr="00F94F69">
        <w:rPr>
          <w:rFonts w:ascii="Comic Sans MS" w:hAnsi="Comic Sans MS"/>
          <w:b/>
        </w:rPr>
        <w:t xml:space="preserve"> -</w:t>
      </w:r>
      <w:r w:rsidR="009A2C39" w:rsidRPr="00F94F69">
        <w:rPr>
          <w:rFonts w:ascii="Comic Sans MS" w:hAnsi="Comic Sans MS"/>
          <w:b/>
        </w:rPr>
        <w:t xml:space="preserve"> </w:t>
      </w:r>
      <w:r w:rsidR="009A2C39" w:rsidRPr="006F7DF1">
        <w:rPr>
          <w:rFonts w:ascii="Comic Sans MS" w:hAnsi="Comic Sans MS"/>
          <w:b/>
          <w:u w:val="single"/>
        </w:rPr>
        <w:t>Respect d’autrui</w:t>
      </w:r>
    </w:p>
    <w:p w:rsidR="006F7DF1" w:rsidRPr="006F7DF1" w:rsidRDefault="006F7DF1" w:rsidP="006F7DF1">
      <w:pPr>
        <w:tabs>
          <w:tab w:val="left" w:pos="567"/>
          <w:tab w:val="left" w:pos="1440"/>
          <w:tab w:val="left" w:pos="9480"/>
        </w:tabs>
        <w:jc w:val="both"/>
        <w:rPr>
          <w:rFonts w:ascii="Comic Sans MS" w:hAnsi="Comic Sans MS"/>
          <w:u w:val="single"/>
        </w:rPr>
      </w:pPr>
    </w:p>
    <w:p w:rsidR="009A2C39" w:rsidRDefault="006F7DF1" w:rsidP="006F7DF1">
      <w:pPr>
        <w:tabs>
          <w:tab w:val="left" w:pos="1134"/>
          <w:tab w:val="left" w:pos="9480"/>
        </w:tabs>
        <w:jc w:val="both"/>
        <w:rPr>
          <w:rFonts w:ascii="Comic Sans MS" w:hAnsi="Comic Sans MS"/>
        </w:rPr>
      </w:pPr>
      <w:r>
        <w:rPr>
          <w:rFonts w:ascii="Comic Sans MS" w:hAnsi="Comic Sans MS"/>
        </w:rPr>
        <w:tab/>
      </w:r>
      <w:r w:rsidR="000943E5" w:rsidRPr="000943E5">
        <w:rPr>
          <w:rFonts w:ascii="Comic Sans MS" w:hAnsi="Comic Sans MS"/>
        </w:rPr>
        <w:t>L</w:t>
      </w:r>
      <w:r w:rsidR="009A2C39" w:rsidRPr="000943E5">
        <w:rPr>
          <w:rFonts w:ascii="Comic Sans MS" w:hAnsi="Comic Sans MS"/>
        </w:rPr>
        <w:t xml:space="preserve">a vie collective et le respect des droits et des libertés </w:t>
      </w:r>
      <w:r w:rsidR="00DD27B0" w:rsidRPr="000943E5">
        <w:rPr>
          <w:rFonts w:ascii="Comic Sans MS" w:hAnsi="Comic Sans MS"/>
        </w:rPr>
        <w:t>impliquent</w:t>
      </w:r>
      <w:r w:rsidR="009A2C39" w:rsidRPr="000943E5">
        <w:rPr>
          <w:rFonts w:ascii="Comic Sans MS" w:hAnsi="Comic Sans MS"/>
        </w:rPr>
        <w:t xml:space="preserve"> une attitude qui rend la vie commune agréable : délicatesse, politesse, courtoisie, convivialité, solidarité…</w:t>
      </w:r>
    </w:p>
    <w:p w:rsidR="009A2C39" w:rsidRDefault="006F7DF1" w:rsidP="006F7DF1">
      <w:pPr>
        <w:tabs>
          <w:tab w:val="left" w:pos="1134"/>
          <w:tab w:val="left" w:pos="9480"/>
        </w:tabs>
        <w:jc w:val="both"/>
        <w:rPr>
          <w:rFonts w:ascii="Comic Sans MS" w:hAnsi="Comic Sans MS"/>
        </w:rPr>
      </w:pPr>
      <w:r>
        <w:rPr>
          <w:rFonts w:ascii="Comic Sans MS" w:hAnsi="Comic Sans MS"/>
        </w:rPr>
        <w:tab/>
      </w:r>
      <w:r w:rsidR="009A2C39">
        <w:rPr>
          <w:rFonts w:ascii="Comic Sans MS" w:hAnsi="Comic Sans MS"/>
        </w:rPr>
        <w:t>L’organisation et la pratique horaires des services médicaux et soignants tiennent compte des attentes des résidents et des familles et ou représentant légal (projet personnalisé).</w:t>
      </w:r>
    </w:p>
    <w:p w:rsidR="00CA173E" w:rsidRDefault="00CA173E" w:rsidP="004C68F9">
      <w:pPr>
        <w:tabs>
          <w:tab w:val="left" w:pos="1440"/>
          <w:tab w:val="left" w:pos="9480"/>
        </w:tabs>
        <w:jc w:val="both"/>
        <w:rPr>
          <w:rFonts w:ascii="Comic Sans MS" w:hAnsi="Comic Sans MS"/>
        </w:rPr>
      </w:pPr>
    </w:p>
    <w:p w:rsidR="00C84123" w:rsidRPr="000C3191" w:rsidRDefault="00C84123" w:rsidP="00C85B7E">
      <w:pPr>
        <w:tabs>
          <w:tab w:val="left" w:pos="1080"/>
          <w:tab w:val="left" w:pos="9480"/>
        </w:tabs>
        <w:jc w:val="both"/>
        <w:rPr>
          <w:rFonts w:ascii="Comic Sans MS" w:hAnsi="Comic Sans MS"/>
        </w:rPr>
      </w:pPr>
      <w:r w:rsidRPr="000C3191">
        <w:rPr>
          <w:rFonts w:ascii="Comic Sans MS" w:hAnsi="Comic Sans MS"/>
        </w:rPr>
        <w:tab/>
        <w:t>Les résidents sont tenus de respecter les règles élémentaires d'hy</w:t>
      </w:r>
      <w:r>
        <w:rPr>
          <w:rFonts w:ascii="Comic Sans MS" w:hAnsi="Comic Sans MS"/>
        </w:rPr>
        <w:t>giène et de propreté corporelle compatible</w:t>
      </w:r>
      <w:r w:rsidR="000C4C39">
        <w:rPr>
          <w:rFonts w:ascii="Comic Sans MS" w:hAnsi="Comic Sans MS"/>
        </w:rPr>
        <w:t>s</w:t>
      </w:r>
      <w:r w:rsidRPr="000C3191">
        <w:rPr>
          <w:rFonts w:ascii="Comic Sans MS" w:hAnsi="Comic Sans MS"/>
        </w:rPr>
        <w:t xml:space="preserve"> avec la vie en institution et de se présenter en tenue correcte.</w:t>
      </w:r>
    </w:p>
    <w:p w:rsidR="00C84123" w:rsidRPr="000C3191" w:rsidRDefault="00C84123" w:rsidP="00C85B7E">
      <w:pPr>
        <w:tabs>
          <w:tab w:val="left" w:pos="1080"/>
          <w:tab w:val="left" w:pos="9480"/>
        </w:tabs>
        <w:jc w:val="both"/>
        <w:rPr>
          <w:rFonts w:ascii="Comic Sans MS" w:hAnsi="Comic Sans MS"/>
        </w:rPr>
      </w:pPr>
    </w:p>
    <w:p w:rsidR="00C84123" w:rsidRDefault="00C84123" w:rsidP="00C85B7E">
      <w:pPr>
        <w:tabs>
          <w:tab w:val="left" w:pos="1080"/>
          <w:tab w:val="left" w:pos="9480"/>
        </w:tabs>
        <w:jc w:val="both"/>
        <w:rPr>
          <w:rFonts w:ascii="Comic Sans MS" w:hAnsi="Comic Sans MS"/>
        </w:rPr>
      </w:pPr>
      <w:r>
        <w:rPr>
          <w:rFonts w:ascii="Comic Sans MS" w:hAnsi="Comic Sans MS"/>
        </w:rPr>
        <w:tab/>
        <w:t>Les pro</w:t>
      </w:r>
      <w:r w:rsidRPr="000C3191">
        <w:rPr>
          <w:rFonts w:ascii="Comic Sans MS" w:hAnsi="Comic Sans MS"/>
        </w:rPr>
        <w:t>d</w:t>
      </w:r>
      <w:r>
        <w:rPr>
          <w:rFonts w:ascii="Comic Sans MS" w:hAnsi="Comic Sans MS"/>
        </w:rPr>
        <w:t>u</w:t>
      </w:r>
      <w:r w:rsidRPr="000C3191">
        <w:rPr>
          <w:rFonts w:ascii="Comic Sans MS" w:hAnsi="Comic Sans MS"/>
        </w:rPr>
        <w:t>its d’hygiène courants (savon, shampoing, mousse à raser, rasoirs…) doivent être renouvelés par les familles.</w:t>
      </w:r>
    </w:p>
    <w:p w:rsidR="00507536" w:rsidRDefault="00507536" w:rsidP="00C85B7E">
      <w:pPr>
        <w:tabs>
          <w:tab w:val="left" w:pos="1080"/>
          <w:tab w:val="left" w:pos="9480"/>
        </w:tabs>
        <w:jc w:val="both"/>
        <w:rPr>
          <w:rFonts w:ascii="Comic Sans MS" w:hAnsi="Comic Sans MS"/>
        </w:rPr>
      </w:pPr>
    </w:p>
    <w:p w:rsidR="00507536" w:rsidRPr="00507536" w:rsidRDefault="00507536" w:rsidP="00507536">
      <w:pPr>
        <w:tabs>
          <w:tab w:val="left" w:pos="1080"/>
          <w:tab w:val="left" w:pos="9480"/>
        </w:tabs>
        <w:jc w:val="both"/>
        <w:rPr>
          <w:rFonts w:ascii="Comic Sans MS" w:hAnsi="Comic Sans MS"/>
        </w:rPr>
      </w:pPr>
      <w:r w:rsidRPr="00507536">
        <w:rPr>
          <w:rFonts w:ascii="Comic Sans MS" w:hAnsi="Comic Sans MS"/>
        </w:rPr>
        <w:tab/>
      </w:r>
      <w:r w:rsidRPr="005D5AB8">
        <w:rPr>
          <w:rFonts w:ascii="Comic Sans MS" w:hAnsi="Comic Sans MS"/>
        </w:rPr>
        <w:t>Tout acte de violence (physique et/ou verbale) sur autrui (résident ou personnel) sera sanctionné et est susceptible d’entraîner des poursuites. En cas de réitération des comportements sus mentionnés, le résident peut s’exposer à une rupture du contrat de séjour.</w:t>
      </w:r>
      <w:r w:rsidRPr="00507536">
        <w:rPr>
          <w:rFonts w:ascii="Comic Sans MS" w:hAnsi="Comic Sans MS"/>
        </w:rPr>
        <w:t xml:space="preserve"> </w:t>
      </w:r>
    </w:p>
    <w:p w:rsidR="00507536" w:rsidRDefault="00507536" w:rsidP="00C85B7E">
      <w:pPr>
        <w:tabs>
          <w:tab w:val="left" w:pos="1080"/>
          <w:tab w:val="left" w:pos="9480"/>
        </w:tabs>
        <w:jc w:val="both"/>
        <w:rPr>
          <w:rFonts w:ascii="Comic Sans MS" w:hAnsi="Comic Sans MS"/>
        </w:rPr>
      </w:pPr>
    </w:p>
    <w:p w:rsidR="009230F2" w:rsidRDefault="009230F2" w:rsidP="00C85B7E">
      <w:pPr>
        <w:tabs>
          <w:tab w:val="left" w:pos="1080"/>
          <w:tab w:val="left" w:pos="9480"/>
        </w:tabs>
        <w:jc w:val="both"/>
        <w:rPr>
          <w:rFonts w:ascii="Comic Sans MS" w:hAnsi="Comic Sans MS"/>
        </w:rPr>
      </w:pPr>
    </w:p>
    <w:p w:rsidR="000C4C39" w:rsidRPr="00C85B7E" w:rsidRDefault="009C3EC6" w:rsidP="006F7DF1">
      <w:pPr>
        <w:tabs>
          <w:tab w:val="left" w:pos="1440"/>
          <w:tab w:val="left" w:pos="9480"/>
        </w:tabs>
        <w:ind w:firstLine="567"/>
        <w:jc w:val="both"/>
        <w:rPr>
          <w:rFonts w:ascii="Comic Sans MS" w:hAnsi="Comic Sans MS"/>
          <w:u w:val="single"/>
        </w:rPr>
      </w:pPr>
      <w:r w:rsidRPr="00F94F69">
        <w:rPr>
          <w:rFonts w:ascii="Comic Sans MS" w:hAnsi="Comic Sans MS"/>
          <w:b/>
        </w:rPr>
        <w:t xml:space="preserve">2-2 </w:t>
      </w:r>
      <w:r w:rsidR="00F94F69" w:rsidRPr="00F94F69">
        <w:rPr>
          <w:rFonts w:ascii="Comic Sans MS" w:hAnsi="Comic Sans MS"/>
          <w:b/>
        </w:rPr>
        <w:t>-</w:t>
      </w:r>
      <w:r w:rsidRPr="00C85B7E">
        <w:rPr>
          <w:rFonts w:ascii="Comic Sans MS" w:hAnsi="Comic Sans MS"/>
          <w:b/>
          <w:u w:val="single"/>
        </w:rPr>
        <w:t>Liberté d’aller et venir</w:t>
      </w:r>
    </w:p>
    <w:p w:rsidR="006F7DF1" w:rsidRDefault="006F7DF1" w:rsidP="006F7DF1">
      <w:pPr>
        <w:tabs>
          <w:tab w:val="left" w:pos="1440"/>
          <w:tab w:val="left" w:pos="9480"/>
        </w:tabs>
        <w:ind w:firstLine="567"/>
        <w:jc w:val="both"/>
        <w:rPr>
          <w:rFonts w:ascii="Comic Sans MS" w:hAnsi="Comic Sans MS"/>
        </w:rPr>
      </w:pPr>
    </w:p>
    <w:p w:rsidR="009A2C39" w:rsidRDefault="0039082D" w:rsidP="0039082D">
      <w:pPr>
        <w:tabs>
          <w:tab w:val="left" w:pos="1134"/>
          <w:tab w:val="left" w:pos="1440"/>
          <w:tab w:val="left" w:pos="9480"/>
        </w:tabs>
        <w:jc w:val="both"/>
        <w:rPr>
          <w:rFonts w:ascii="Comic Sans MS" w:hAnsi="Comic Sans MS"/>
        </w:rPr>
      </w:pPr>
      <w:r>
        <w:rPr>
          <w:rFonts w:ascii="Comic Sans MS" w:hAnsi="Comic Sans MS"/>
        </w:rPr>
        <w:lastRenderedPageBreak/>
        <w:tab/>
        <w:t>C</w:t>
      </w:r>
      <w:r w:rsidR="004416FE">
        <w:rPr>
          <w:rFonts w:ascii="Comic Sans MS" w:hAnsi="Comic Sans MS"/>
        </w:rPr>
        <w:t>hacun peut aller et venir librement. Chaque résident peut circuler librement à l’intérieur de la structure sous réserve de préserver la quiétude de tous.</w:t>
      </w:r>
    </w:p>
    <w:p w:rsidR="00E20E3B" w:rsidRDefault="00E20E3B" w:rsidP="0039082D">
      <w:pPr>
        <w:tabs>
          <w:tab w:val="left" w:pos="9480"/>
        </w:tabs>
        <w:ind w:firstLine="1134"/>
        <w:jc w:val="both"/>
        <w:rPr>
          <w:rFonts w:ascii="Comic Sans MS" w:hAnsi="Comic Sans MS"/>
        </w:rPr>
      </w:pPr>
      <w:r>
        <w:rPr>
          <w:rFonts w:ascii="Comic Sans MS" w:hAnsi="Comic Sans MS"/>
        </w:rPr>
        <w:t xml:space="preserve">Les allées et venues à l’extérieur de la structure sont également libres mais afin d’organiser le service et d’éviter toutes inquiétudes, l’information sur les absences sera donnée au cadre de santé ou à l’infirmier. A défaut, l’établissement mettra en œuvre la procédure de recherche dès qu’il se sera rendu compte de son absence. </w:t>
      </w:r>
    </w:p>
    <w:p w:rsidR="00C518C0" w:rsidRDefault="00C518C0" w:rsidP="004C68F9">
      <w:pPr>
        <w:tabs>
          <w:tab w:val="left" w:pos="1440"/>
          <w:tab w:val="left" w:pos="9480"/>
        </w:tabs>
        <w:jc w:val="both"/>
        <w:rPr>
          <w:rFonts w:ascii="Comic Sans MS" w:hAnsi="Comic Sans MS"/>
        </w:rPr>
      </w:pPr>
    </w:p>
    <w:p w:rsidR="00012B34" w:rsidRDefault="00012B34" w:rsidP="004C68F9">
      <w:pPr>
        <w:tabs>
          <w:tab w:val="left" w:pos="1440"/>
          <w:tab w:val="left" w:pos="9480"/>
        </w:tabs>
        <w:jc w:val="both"/>
        <w:rPr>
          <w:rFonts w:ascii="Comic Sans MS" w:hAnsi="Comic Sans MS"/>
        </w:rPr>
      </w:pPr>
    </w:p>
    <w:p w:rsidR="00C518C0" w:rsidRPr="0039082D" w:rsidRDefault="00C518C0" w:rsidP="00C518C0">
      <w:pPr>
        <w:tabs>
          <w:tab w:val="left" w:pos="1440"/>
          <w:tab w:val="left" w:pos="9480"/>
        </w:tabs>
        <w:ind w:left="600"/>
        <w:jc w:val="both"/>
        <w:rPr>
          <w:rFonts w:ascii="Comic Sans MS" w:hAnsi="Comic Sans MS"/>
          <w:b/>
          <w:bCs/>
          <w:u w:val="single"/>
        </w:rPr>
      </w:pPr>
      <w:r w:rsidRPr="00F94F69">
        <w:rPr>
          <w:rFonts w:ascii="Comic Sans MS" w:hAnsi="Comic Sans MS"/>
          <w:b/>
          <w:bCs/>
        </w:rPr>
        <w:t>2-3</w:t>
      </w:r>
      <w:r w:rsidR="006E7CFA" w:rsidRPr="00F94F69">
        <w:rPr>
          <w:rFonts w:ascii="Comic Sans MS" w:hAnsi="Comic Sans MS"/>
          <w:b/>
          <w:bCs/>
        </w:rPr>
        <w:t xml:space="preserve"> -</w:t>
      </w:r>
      <w:r w:rsidRPr="0039082D">
        <w:rPr>
          <w:rFonts w:ascii="Comic Sans MS" w:hAnsi="Comic Sans MS"/>
          <w:b/>
          <w:bCs/>
          <w:u w:val="single"/>
        </w:rPr>
        <w:t xml:space="preserve">Visites </w:t>
      </w:r>
    </w:p>
    <w:p w:rsidR="00C518C0" w:rsidRPr="000C3191" w:rsidRDefault="00C518C0" w:rsidP="00C518C0">
      <w:pPr>
        <w:tabs>
          <w:tab w:val="left" w:pos="1440"/>
          <w:tab w:val="left" w:pos="9480"/>
        </w:tabs>
        <w:ind w:left="600"/>
        <w:jc w:val="both"/>
        <w:rPr>
          <w:rFonts w:ascii="Comic Sans MS" w:hAnsi="Comic Sans MS"/>
        </w:rPr>
      </w:pPr>
    </w:p>
    <w:p w:rsidR="00C518C0" w:rsidRDefault="00C518C0" w:rsidP="00C518C0">
      <w:pPr>
        <w:tabs>
          <w:tab w:val="left" w:pos="1080"/>
          <w:tab w:val="left" w:pos="9480"/>
        </w:tabs>
        <w:ind w:left="600"/>
        <w:jc w:val="both"/>
        <w:rPr>
          <w:rFonts w:ascii="Comic Sans MS" w:hAnsi="Comic Sans MS"/>
        </w:rPr>
      </w:pPr>
      <w:r w:rsidRPr="000C3191">
        <w:rPr>
          <w:rFonts w:ascii="Comic Sans MS" w:hAnsi="Comic Sans MS"/>
        </w:rPr>
        <w:tab/>
        <w:t>Les visites sont autorisées de 11 h 30 à 20 h 00 à condition de ne gêner ni le service, ni la tranquillité des autres résidents. Elles peuvent, néanmoins, être autorisées plus tardivement dans des conditions exceptionnelles, avec l'accord formel du médecin ou du personnel infirmier.</w:t>
      </w:r>
      <w:r>
        <w:rPr>
          <w:rFonts w:ascii="Comic Sans MS" w:hAnsi="Comic Sans MS"/>
        </w:rPr>
        <w:t xml:space="preserve"> </w:t>
      </w:r>
    </w:p>
    <w:p w:rsidR="00C518C0" w:rsidRPr="000C3191" w:rsidRDefault="00C518C0" w:rsidP="00C518C0">
      <w:pPr>
        <w:tabs>
          <w:tab w:val="left" w:pos="1080"/>
          <w:tab w:val="left" w:pos="9480"/>
        </w:tabs>
        <w:ind w:left="600"/>
        <w:jc w:val="both"/>
        <w:rPr>
          <w:rFonts w:ascii="Comic Sans MS" w:hAnsi="Comic Sans MS"/>
        </w:rPr>
      </w:pPr>
      <w:r>
        <w:rPr>
          <w:rFonts w:ascii="Comic Sans MS" w:hAnsi="Comic Sans MS"/>
        </w:rPr>
        <w:tab/>
        <w:t>Les familles accompagnées de jeunes enfants doivent veiller à ce qu’ils ne perturbent pas le calme et la sérénité des autres résidents.</w:t>
      </w:r>
      <w:r w:rsidR="001E5B22">
        <w:rPr>
          <w:rFonts w:ascii="Comic Sans MS" w:hAnsi="Comic Sans MS"/>
        </w:rPr>
        <w:t xml:space="preserve"> Les enfants doivent rester sous la surveillance permanente de leurs parents.</w:t>
      </w:r>
    </w:p>
    <w:p w:rsidR="00153E28" w:rsidRDefault="0094623E" w:rsidP="00153E28">
      <w:pPr>
        <w:tabs>
          <w:tab w:val="left" w:pos="1080"/>
          <w:tab w:val="left" w:pos="9480"/>
        </w:tabs>
        <w:ind w:left="600"/>
        <w:jc w:val="both"/>
        <w:rPr>
          <w:rFonts w:ascii="Comic Sans MS" w:hAnsi="Comic Sans MS"/>
        </w:rPr>
      </w:pPr>
      <w:r>
        <w:rPr>
          <w:rFonts w:ascii="Comic Sans MS" w:hAnsi="Comic Sans MS"/>
        </w:rPr>
        <w:tab/>
        <w:t>Les visiteurs peuvent être accompagnés d’un ani</w:t>
      </w:r>
      <w:r w:rsidR="00153E28">
        <w:rPr>
          <w:rFonts w:ascii="Comic Sans MS" w:hAnsi="Comic Sans MS"/>
        </w:rPr>
        <w:t xml:space="preserve">mal de compagnie tenu en laisse et </w:t>
      </w:r>
      <w:r w:rsidR="00153E28" w:rsidRPr="000C3191">
        <w:rPr>
          <w:rFonts w:ascii="Comic Sans MS" w:hAnsi="Comic Sans MS"/>
        </w:rPr>
        <w:t>sous réserve qu</w:t>
      </w:r>
      <w:r w:rsidR="00153E28">
        <w:rPr>
          <w:rFonts w:ascii="Comic Sans MS" w:hAnsi="Comic Sans MS"/>
        </w:rPr>
        <w:t>e</w:t>
      </w:r>
      <w:r w:rsidR="00153E28" w:rsidRPr="000C3191">
        <w:rPr>
          <w:rFonts w:ascii="Comic Sans MS" w:hAnsi="Comic Sans MS"/>
        </w:rPr>
        <w:t xml:space="preserve"> les déjections soient n</w:t>
      </w:r>
      <w:r w:rsidR="00153E28">
        <w:rPr>
          <w:rFonts w:ascii="Comic Sans MS" w:hAnsi="Comic Sans MS"/>
        </w:rPr>
        <w:t>e</w:t>
      </w:r>
      <w:r w:rsidR="00153E28" w:rsidRPr="000C3191">
        <w:rPr>
          <w:rFonts w:ascii="Comic Sans MS" w:hAnsi="Comic Sans MS"/>
        </w:rPr>
        <w:t xml:space="preserve">ttoyées par les propriétaires. </w:t>
      </w:r>
    </w:p>
    <w:p w:rsidR="00126CE7" w:rsidRPr="000C3191" w:rsidRDefault="00126CE7" w:rsidP="00153E28">
      <w:pPr>
        <w:tabs>
          <w:tab w:val="left" w:pos="1080"/>
          <w:tab w:val="left" w:pos="9480"/>
        </w:tabs>
        <w:ind w:left="600"/>
        <w:jc w:val="both"/>
        <w:rPr>
          <w:rFonts w:ascii="Comic Sans MS" w:hAnsi="Comic Sans MS"/>
        </w:rPr>
      </w:pPr>
      <w:r>
        <w:rPr>
          <w:rFonts w:ascii="Comic Sans MS" w:hAnsi="Comic Sans MS"/>
        </w:rPr>
        <w:tab/>
      </w:r>
      <w:r w:rsidRPr="005D5AB8">
        <w:rPr>
          <w:rFonts w:ascii="Comic Sans MS" w:hAnsi="Comic Sans MS"/>
        </w:rPr>
        <w:t>Les visiteurs doivent par leur comportement s’abstenir de perturber le fonctionnement et la sérénité des autres résidents. Ils ne doivent pas perturber également le travail des professionnels de santé et l’organisation du service</w:t>
      </w:r>
      <w:r w:rsidR="00B2279D" w:rsidRPr="005D5AB8">
        <w:rPr>
          <w:rFonts w:ascii="Comic Sans MS" w:hAnsi="Comic Sans MS"/>
        </w:rPr>
        <w:t>. Tout manquement dûment constaté et répété peut faire l’objet d’une sanction qui peut aller jusqu’à l’exclusion du visiteur.</w:t>
      </w:r>
      <w:r w:rsidR="00B2279D">
        <w:rPr>
          <w:rFonts w:ascii="Comic Sans MS" w:hAnsi="Comic Sans MS"/>
        </w:rPr>
        <w:t xml:space="preserve"> </w:t>
      </w:r>
    </w:p>
    <w:p w:rsidR="00153E28" w:rsidRDefault="00153E28" w:rsidP="00C518C0">
      <w:pPr>
        <w:tabs>
          <w:tab w:val="left" w:pos="1080"/>
          <w:tab w:val="left" w:pos="9480"/>
        </w:tabs>
        <w:jc w:val="both"/>
        <w:rPr>
          <w:rFonts w:ascii="Comic Sans MS" w:hAnsi="Comic Sans MS"/>
        </w:rPr>
      </w:pPr>
    </w:p>
    <w:p w:rsidR="0094623E" w:rsidRPr="000C3191" w:rsidRDefault="0094623E" w:rsidP="00C518C0">
      <w:pPr>
        <w:tabs>
          <w:tab w:val="left" w:pos="1080"/>
          <w:tab w:val="left" w:pos="9480"/>
        </w:tabs>
        <w:jc w:val="both"/>
        <w:rPr>
          <w:rFonts w:ascii="Comic Sans MS" w:hAnsi="Comic Sans MS"/>
        </w:rPr>
      </w:pPr>
    </w:p>
    <w:p w:rsidR="00C518C0" w:rsidRPr="000C3191" w:rsidRDefault="00C518C0" w:rsidP="00C518C0">
      <w:pPr>
        <w:tabs>
          <w:tab w:val="left" w:pos="1440"/>
          <w:tab w:val="left" w:pos="9480"/>
        </w:tabs>
        <w:ind w:left="600"/>
        <w:jc w:val="both"/>
        <w:rPr>
          <w:rFonts w:ascii="Comic Sans MS" w:hAnsi="Comic Sans MS"/>
          <w:b/>
          <w:bCs/>
        </w:rPr>
      </w:pPr>
      <w:r w:rsidRPr="00F94F69">
        <w:rPr>
          <w:rFonts w:ascii="Comic Sans MS" w:hAnsi="Comic Sans MS"/>
          <w:b/>
          <w:bCs/>
        </w:rPr>
        <w:t>2-4</w:t>
      </w:r>
      <w:r w:rsidR="006E7CFA" w:rsidRPr="00F94F69">
        <w:rPr>
          <w:rFonts w:ascii="Comic Sans MS" w:hAnsi="Comic Sans MS"/>
          <w:b/>
          <w:bCs/>
        </w:rPr>
        <w:t xml:space="preserve"> -</w:t>
      </w:r>
      <w:r w:rsidRPr="0039082D">
        <w:rPr>
          <w:rFonts w:ascii="Comic Sans MS" w:hAnsi="Comic Sans MS"/>
          <w:b/>
          <w:bCs/>
          <w:u w:val="single"/>
        </w:rPr>
        <w:t>Stationnement</w:t>
      </w:r>
      <w:r w:rsidRPr="000C3191">
        <w:rPr>
          <w:rFonts w:ascii="Comic Sans MS" w:hAnsi="Comic Sans MS"/>
          <w:b/>
          <w:bCs/>
          <w:u w:val="single"/>
        </w:rPr>
        <w:t xml:space="preserve"> et circulation</w:t>
      </w:r>
      <w:r w:rsidRPr="000C3191">
        <w:rPr>
          <w:rFonts w:ascii="Comic Sans MS" w:hAnsi="Comic Sans MS"/>
          <w:b/>
          <w:bCs/>
        </w:rPr>
        <w:t xml:space="preserve"> </w:t>
      </w:r>
    </w:p>
    <w:p w:rsidR="00C518C0" w:rsidRPr="000C3191" w:rsidRDefault="00C518C0" w:rsidP="00C518C0">
      <w:pPr>
        <w:tabs>
          <w:tab w:val="left" w:pos="1440"/>
          <w:tab w:val="left" w:pos="9480"/>
        </w:tabs>
        <w:ind w:left="600"/>
        <w:jc w:val="both"/>
        <w:rPr>
          <w:rFonts w:ascii="Comic Sans MS" w:hAnsi="Comic Sans MS"/>
        </w:rPr>
      </w:pPr>
    </w:p>
    <w:p w:rsidR="00C518C0" w:rsidRPr="000C3191" w:rsidRDefault="00C518C0" w:rsidP="00C518C0">
      <w:pPr>
        <w:tabs>
          <w:tab w:val="left" w:pos="1080"/>
          <w:tab w:val="left" w:pos="9480"/>
        </w:tabs>
        <w:ind w:left="600"/>
        <w:jc w:val="both"/>
        <w:rPr>
          <w:rFonts w:ascii="Comic Sans MS" w:hAnsi="Comic Sans MS"/>
        </w:rPr>
      </w:pPr>
      <w:r w:rsidRPr="000C3191">
        <w:rPr>
          <w:rFonts w:ascii="Comic Sans MS" w:hAnsi="Comic Sans MS"/>
        </w:rPr>
        <w:tab/>
        <w:t>Il est demandé aux visiteurs de respecter les règles de stationnement et le sens de circulation en vigueur.</w:t>
      </w:r>
    </w:p>
    <w:p w:rsidR="00C518C0" w:rsidRPr="000C3191" w:rsidRDefault="00C518C0" w:rsidP="00C518C0">
      <w:pPr>
        <w:tabs>
          <w:tab w:val="left" w:pos="1080"/>
          <w:tab w:val="left" w:pos="9480"/>
        </w:tabs>
        <w:ind w:left="600"/>
        <w:jc w:val="both"/>
        <w:rPr>
          <w:rFonts w:ascii="Comic Sans MS" w:hAnsi="Comic Sans MS"/>
        </w:rPr>
      </w:pPr>
    </w:p>
    <w:p w:rsidR="00C518C0" w:rsidRPr="000C3191" w:rsidRDefault="00C518C0" w:rsidP="00C518C0">
      <w:pPr>
        <w:tabs>
          <w:tab w:val="left" w:pos="1080"/>
          <w:tab w:val="left" w:pos="9480"/>
        </w:tabs>
        <w:ind w:left="600"/>
        <w:jc w:val="both"/>
        <w:rPr>
          <w:rFonts w:ascii="Comic Sans MS" w:hAnsi="Comic Sans MS"/>
        </w:rPr>
      </w:pPr>
      <w:r w:rsidRPr="000C3191">
        <w:rPr>
          <w:rFonts w:ascii="Comic Sans MS" w:hAnsi="Comic Sans MS"/>
        </w:rPr>
        <w:tab/>
        <w:t>Il est notamment interdit de se garer sur les emplacements réservés et dans la cour intérieur</w:t>
      </w:r>
      <w:r>
        <w:rPr>
          <w:rFonts w:ascii="Comic Sans MS" w:hAnsi="Comic Sans MS"/>
        </w:rPr>
        <w:t>e laissée libre à l’accès des ré</w:t>
      </w:r>
      <w:r w:rsidRPr="000C3191">
        <w:rPr>
          <w:rFonts w:ascii="Comic Sans MS" w:hAnsi="Comic Sans MS"/>
        </w:rPr>
        <w:t>sidents.</w:t>
      </w:r>
    </w:p>
    <w:p w:rsidR="00C518C0" w:rsidRDefault="00C518C0" w:rsidP="00C518C0">
      <w:pPr>
        <w:tabs>
          <w:tab w:val="left" w:pos="1080"/>
          <w:tab w:val="left" w:pos="9480"/>
        </w:tabs>
        <w:ind w:left="600"/>
        <w:jc w:val="both"/>
        <w:rPr>
          <w:rFonts w:ascii="Comic Sans MS" w:hAnsi="Comic Sans MS"/>
        </w:rPr>
      </w:pPr>
    </w:p>
    <w:p w:rsidR="00625594" w:rsidRPr="000C3191" w:rsidRDefault="00625594" w:rsidP="00625594">
      <w:pPr>
        <w:tabs>
          <w:tab w:val="left" w:pos="1440"/>
          <w:tab w:val="left" w:pos="9480"/>
        </w:tabs>
        <w:ind w:left="600"/>
        <w:jc w:val="both"/>
        <w:rPr>
          <w:rFonts w:ascii="Comic Sans MS" w:hAnsi="Comic Sans MS"/>
          <w:b/>
          <w:bCs/>
        </w:rPr>
      </w:pPr>
      <w:r w:rsidRPr="00F94F69">
        <w:rPr>
          <w:rFonts w:ascii="Comic Sans MS" w:hAnsi="Comic Sans MS"/>
          <w:b/>
          <w:bCs/>
        </w:rPr>
        <w:t>2-5</w:t>
      </w:r>
      <w:r w:rsidR="006E7CFA" w:rsidRPr="00F94F69">
        <w:rPr>
          <w:rFonts w:ascii="Comic Sans MS" w:hAnsi="Comic Sans MS"/>
          <w:b/>
          <w:bCs/>
        </w:rPr>
        <w:t xml:space="preserve"> </w:t>
      </w:r>
      <w:r w:rsidR="00F94F69" w:rsidRPr="00F94F69">
        <w:rPr>
          <w:rFonts w:ascii="Comic Sans MS" w:hAnsi="Comic Sans MS"/>
          <w:b/>
          <w:bCs/>
        </w:rPr>
        <w:t>-</w:t>
      </w:r>
      <w:r w:rsidRPr="0039082D">
        <w:rPr>
          <w:rFonts w:ascii="Comic Sans MS" w:hAnsi="Comic Sans MS"/>
          <w:b/>
          <w:bCs/>
          <w:u w:val="single"/>
        </w:rPr>
        <w:t>Boissons</w:t>
      </w:r>
      <w:r w:rsidRPr="000C3191">
        <w:rPr>
          <w:rFonts w:ascii="Comic Sans MS" w:hAnsi="Comic Sans MS"/>
          <w:b/>
          <w:bCs/>
          <w:u w:val="single"/>
        </w:rPr>
        <w:t xml:space="preserve"> alcoolisées</w:t>
      </w:r>
      <w:r>
        <w:rPr>
          <w:rFonts w:ascii="Comic Sans MS" w:hAnsi="Comic Sans MS"/>
          <w:b/>
          <w:bCs/>
          <w:u w:val="single"/>
        </w:rPr>
        <w:t xml:space="preserve"> et Tabac</w:t>
      </w:r>
    </w:p>
    <w:p w:rsidR="00625594" w:rsidRPr="000C3191" w:rsidRDefault="00625594" w:rsidP="00625594">
      <w:pPr>
        <w:tabs>
          <w:tab w:val="left" w:pos="1440"/>
          <w:tab w:val="left" w:pos="9480"/>
        </w:tabs>
        <w:ind w:left="600"/>
        <w:jc w:val="both"/>
        <w:rPr>
          <w:rFonts w:ascii="Comic Sans MS" w:hAnsi="Comic Sans MS"/>
        </w:rPr>
      </w:pPr>
    </w:p>
    <w:p w:rsidR="00625594" w:rsidRDefault="00625594" w:rsidP="00625594">
      <w:pPr>
        <w:tabs>
          <w:tab w:val="left" w:pos="1080"/>
          <w:tab w:val="left" w:pos="9480"/>
        </w:tabs>
        <w:ind w:left="600"/>
        <w:jc w:val="both"/>
        <w:rPr>
          <w:rFonts w:ascii="Comic Sans MS" w:hAnsi="Comic Sans MS"/>
        </w:rPr>
      </w:pPr>
      <w:r w:rsidRPr="000C3191">
        <w:rPr>
          <w:rFonts w:ascii="Comic Sans MS" w:hAnsi="Comic Sans MS"/>
        </w:rPr>
        <w:tab/>
        <w:t xml:space="preserve">L'abus de boissons alcoolisées est interdit. Pour des raisons de santé ou de traitements médicaux, les boissons alcoolisées peuvent être interdites à certains </w:t>
      </w:r>
      <w:r>
        <w:rPr>
          <w:rFonts w:ascii="Comic Sans MS" w:hAnsi="Comic Sans MS"/>
        </w:rPr>
        <w:t>résidents.</w:t>
      </w:r>
    </w:p>
    <w:p w:rsidR="00EB35E0" w:rsidRDefault="00625594" w:rsidP="00EB35E0">
      <w:pPr>
        <w:tabs>
          <w:tab w:val="left" w:pos="1080"/>
          <w:tab w:val="left" w:pos="9480"/>
        </w:tabs>
        <w:ind w:left="600"/>
        <w:jc w:val="both"/>
        <w:rPr>
          <w:rFonts w:ascii="Comic Sans MS" w:hAnsi="Comic Sans MS"/>
        </w:rPr>
      </w:pPr>
      <w:r>
        <w:rPr>
          <w:rFonts w:ascii="Comic Sans MS" w:hAnsi="Comic Sans MS"/>
        </w:rPr>
        <w:tab/>
        <w:t xml:space="preserve">Aux termes de l’article R 3511-1 du Code de la Santé Publique, introduit par le décret du 15 novembre 2006, il est interdit de fumer dans les espaces publics et collectifs de l’établissement ainsi que dans </w:t>
      </w:r>
      <w:r w:rsidR="000C4C39">
        <w:rPr>
          <w:rFonts w:ascii="Comic Sans MS" w:hAnsi="Comic Sans MS"/>
        </w:rPr>
        <w:t xml:space="preserve">toutes </w:t>
      </w:r>
      <w:r>
        <w:rPr>
          <w:rFonts w:ascii="Comic Sans MS" w:hAnsi="Comic Sans MS"/>
        </w:rPr>
        <w:t>les chambres</w:t>
      </w:r>
      <w:r w:rsidR="000C4C39">
        <w:rPr>
          <w:rFonts w:ascii="Comic Sans MS" w:hAnsi="Comic Sans MS"/>
        </w:rPr>
        <w:t>, qui sont</w:t>
      </w:r>
      <w:r>
        <w:rPr>
          <w:rFonts w:ascii="Comic Sans MS" w:hAnsi="Comic Sans MS"/>
        </w:rPr>
        <w:t xml:space="preserve"> équipées d’oxygène et dans les lits pour raison de sécurité.</w:t>
      </w:r>
      <w:r w:rsidR="00EB35E0">
        <w:rPr>
          <w:rFonts w:ascii="Comic Sans MS" w:hAnsi="Comic Sans MS"/>
        </w:rPr>
        <w:t xml:space="preserve"> </w:t>
      </w:r>
      <w:r w:rsidR="00EB35E0" w:rsidRPr="0048506A">
        <w:rPr>
          <w:rFonts w:ascii="Comic Sans MS" w:hAnsi="Comic Sans MS"/>
        </w:rPr>
        <w:t>Les résidents fumeurs peuvent être accompagnés par les personnels.</w:t>
      </w:r>
    </w:p>
    <w:p w:rsidR="00625594" w:rsidRPr="000C3191" w:rsidRDefault="00625594" w:rsidP="00625594">
      <w:pPr>
        <w:tabs>
          <w:tab w:val="left" w:pos="1080"/>
          <w:tab w:val="left" w:pos="9480"/>
        </w:tabs>
        <w:ind w:left="600"/>
        <w:jc w:val="both"/>
        <w:rPr>
          <w:rFonts w:ascii="Comic Sans MS" w:hAnsi="Comic Sans MS"/>
        </w:rPr>
      </w:pPr>
    </w:p>
    <w:p w:rsidR="00625594" w:rsidRPr="000C3191" w:rsidRDefault="00625594" w:rsidP="00C518C0">
      <w:pPr>
        <w:tabs>
          <w:tab w:val="left" w:pos="1080"/>
          <w:tab w:val="left" w:pos="9480"/>
        </w:tabs>
        <w:ind w:left="600"/>
        <w:jc w:val="both"/>
        <w:rPr>
          <w:rFonts w:ascii="Comic Sans MS" w:hAnsi="Comic Sans MS"/>
        </w:rPr>
      </w:pPr>
    </w:p>
    <w:p w:rsidR="00625594" w:rsidRPr="000C3191" w:rsidRDefault="00ED239A" w:rsidP="00625594">
      <w:pPr>
        <w:tabs>
          <w:tab w:val="left" w:pos="1440"/>
          <w:tab w:val="left" w:pos="9480"/>
        </w:tabs>
        <w:ind w:left="600"/>
        <w:jc w:val="both"/>
        <w:rPr>
          <w:rFonts w:ascii="Comic Sans MS" w:hAnsi="Comic Sans MS"/>
          <w:b/>
          <w:bCs/>
        </w:rPr>
      </w:pPr>
      <w:r w:rsidRPr="00F94F69">
        <w:rPr>
          <w:rFonts w:ascii="Comic Sans MS" w:hAnsi="Comic Sans MS"/>
          <w:b/>
        </w:rPr>
        <w:lastRenderedPageBreak/>
        <w:t>2-6</w:t>
      </w:r>
      <w:r w:rsidR="00625594" w:rsidRPr="00F94F69">
        <w:rPr>
          <w:rFonts w:ascii="Comic Sans MS" w:hAnsi="Comic Sans MS"/>
          <w:b/>
        </w:rPr>
        <w:t xml:space="preserve"> </w:t>
      </w:r>
      <w:r w:rsidR="00F94F69" w:rsidRPr="00F94F69">
        <w:rPr>
          <w:rFonts w:ascii="Comic Sans MS" w:hAnsi="Comic Sans MS"/>
          <w:b/>
        </w:rPr>
        <w:t xml:space="preserve">- </w:t>
      </w:r>
      <w:r w:rsidR="00625594" w:rsidRPr="0039082D">
        <w:rPr>
          <w:rFonts w:ascii="Comic Sans MS" w:hAnsi="Comic Sans MS"/>
          <w:b/>
          <w:bCs/>
          <w:u w:val="single"/>
        </w:rPr>
        <w:t>Nuisances</w:t>
      </w:r>
      <w:r w:rsidR="00625594">
        <w:rPr>
          <w:rFonts w:ascii="Comic Sans MS" w:hAnsi="Comic Sans MS"/>
          <w:b/>
          <w:bCs/>
          <w:u w:val="single"/>
        </w:rPr>
        <w:t xml:space="preserve"> sonores</w:t>
      </w:r>
    </w:p>
    <w:p w:rsidR="00625594" w:rsidRPr="000C3191" w:rsidRDefault="00625594" w:rsidP="00625594">
      <w:pPr>
        <w:tabs>
          <w:tab w:val="left" w:pos="1440"/>
          <w:tab w:val="left" w:pos="9480"/>
        </w:tabs>
        <w:ind w:left="600"/>
        <w:jc w:val="both"/>
        <w:rPr>
          <w:rFonts w:ascii="Comic Sans MS" w:hAnsi="Comic Sans MS"/>
        </w:rPr>
      </w:pPr>
    </w:p>
    <w:p w:rsidR="00625594" w:rsidRPr="000C3191" w:rsidRDefault="00625594" w:rsidP="00625594">
      <w:pPr>
        <w:tabs>
          <w:tab w:val="left" w:pos="1080"/>
          <w:tab w:val="left" w:pos="9480"/>
        </w:tabs>
        <w:ind w:left="600"/>
        <w:jc w:val="both"/>
        <w:rPr>
          <w:rFonts w:ascii="Comic Sans MS" w:hAnsi="Comic Sans MS"/>
        </w:rPr>
      </w:pPr>
      <w:r w:rsidRPr="000C3191">
        <w:rPr>
          <w:rFonts w:ascii="Comic Sans MS" w:hAnsi="Comic Sans MS"/>
        </w:rPr>
        <w:tab/>
        <w:t>Lorsqu'ils possèdent un appareil radio ou un téléviseur, les résidents doivent régler l'intensité du son de façon à ne générer aucune gêne pour leurs voisins.</w:t>
      </w:r>
      <w:r>
        <w:rPr>
          <w:rFonts w:ascii="Comic Sans MS" w:hAnsi="Comic Sans MS"/>
        </w:rPr>
        <w:t xml:space="preserve"> En cas de difficultés d’audition, le port d’écouteurs peut être demandé.</w:t>
      </w:r>
    </w:p>
    <w:p w:rsidR="00625594" w:rsidRPr="000C3191" w:rsidRDefault="00625594" w:rsidP="00625594">
      <w:pPr>
        <w:tabs>
          <w:tab w:val="left" w:pos="1080"/>
          <w:tab w:val="left" w:pos="9480"/>
        </w:tabs>
        <w:ind w:left="600"/>
        <w:jc w:val="both"/>
        <w:rPr>
          <w:rFonts w:ascii="Comic Sans MS" w:hAnsi="Comic Sans MS"/>
        </w:rPr>
      </w:pPr>
    </w:p>
    <w:p w:rsidR="00625594" w:rsidRPr="000C3191" w:rsidRDefault="00625594" w:rsidP="00625594">
      <w:pPr>
        <w:tabs>
          <w:tab w:val="left" w:pos="1080"/>
          <w:tab w:val="left" w:pos="9480"/>
        </w:tabs>
        <w:ind w:left="600"/>
        <w:jc w:val="both"/>
        <w:rPr>
          <w:rFonts w:ascii="Comic Sans MS" w:hAnsi="Comic Sans MS"/>
        </w:rPr>
      </w:pPr>
      <w:r w:rsidRPr="000C3191">
        <w:rPr>
          <w:rFonts w:ascii="Comic Sans MS" w:hAnsi="Comic Sans MS"/>
        </w:rPr>
        <w:tab/>
        <w:t>Il peut être exigé que les différents appareils soient contrôlés par un professionnel afin d'éviter tout accident (feu, implosion…).</w:t>
      </w:r>
    </w:p>
    <w:p w:rsidR="00625594" w:rsidRPr="000C3191" w:rsidRDefault="00625594" w:rsidP="006E7CFA">
      <w:pPr>
        <w:tabs>
          <w:tab w:val="left" w:pos="1080"/>
          <w:tab w:val="left" w:pos="9480"/>
        </w:tabs>
        <w:jc w:val="both"/>
        <w:rPr>
          <w:rFonts w:ascii="Comic Sans MS" w:hAnsi="Comic Sans MS"/>
        </w:rPr>
      </w:pPr>
    </w:p>
    <w:p w:rsidR="00C518C0" w:rsidRDefault="00C518C0" w:rsidP="00C518C0">
      <w:pPr>
        <w:tabs>
          <w:tab w:val="left" w:pos="1080"/>
          <w:tab w:val="left" w:pos="9480"/>
        </w:tabs>
        <w:ind w:left="600"/>
        <w:jc w:val="both"/>
        <w:rPr>
          <w:rFonts w:ascii="Comic Sans MS" w:hAnsi="Comic Sans MS"/>
        </w:rPr>
      </w:pPr>
    </w:p>
    <w:p w:rsidR="00C518C0" w:rsidRPr="006E7CFA" w:rsidRDefault="006E7CFA" w:rsidP="004C68F9">
      <w:pPr>
        <w:tabs>
          <w:tab w:val="left" w:pos="1440"/>
          <w:tab w:val="left" w:pos="9480"/>
        </w:tabs>
        <w:jc w:val="both"/>
        <w:rPr>
          <w:rFonts w:ascii="Comic Sans MS" w:hAnsi="Comic Sans MS"/>
          <w:b/>
          <w:u w:val="single"/>
        </w:rPr>
      </w:pPr>
      <w:r>
        <w:rPr>
          <w:rFonts w:ascii="Comic Sans MS" w:hAnsi="Comic Sans MS"/>
          <w:b/>
        </w:rPr>
        <w:t xml:space="preserve">      </w:t>
      </w:r>
      <w:r w:rsidR="00ED239A" w:rsidRPr="00F94F69">
        <w:rPr>
          <w:rFonts w:ascii="Comic Sans MS" w:hAnsi="Comic Sans MS"/>
          <w:b/>
        </w:rPr>
        <w:t>2-7</w:t>
      </w:r>
      <w:r w:rsidR="00740479" w:rsidRPr="00F94F69">
        <w:rPr>
          <w:rFonts w:ascii="Comic Sans MS" w:hAnsi="Comic Sans MS"/>
          <w:b/>
        </w:rPr>
        <w:t xml:space="preserve"> </w:t>
      </w:r>
      <w:r w:rsidR="00F94F69">
        <w:rPr>
          <w:rFonts w:ascii="Comic Sans MS" w:hAnsi="Comic Sans MS"/>
          <w:b/>
        </w:rPr>
        <w:t>-</w:t>
      </w:r>
      <w:r w:rsidR="00740479" w:rsidRPr="0039082D">
        <w:rPr>
          <w:rFonts w:ascii="Comic Sans MS" w:hAnsi="Comic Sans MS"/>
          <w:b/>
          <w:u w:val="single"/>
        </w:rPr>
        <w:t>Respect</w:t>
      </w:r>
      <w:r w:rsidR="00740479" w:rsidRPr="006E7CFA">
        <w:rPr>
          <w:rFonts w:ascii="Comic Sans MS" w:hAnsi="Comic Sans MS"/>
          <w:b/>
          <w:u w:val="single"/>
        </w:rPr>
        <w:t xml:space="preserve"> des biens et équipements collectifs</w:t>
      </w:r>
    </w:p>
    <w:p w:rsidR="00740479" w:rsidRDefault="00740479" w:rsidP="004C68F9">
      <w:pPr>
        <w:tabs>
          <w:tab w:val="left" w:pos="1440"/>
          <w:tab w:val="left" w:pos="9480"/>
        </w:tabs>
        <w:jc w:val="both"/>
        <w:rPr>
          <w:rFonts w:ascii="Comic Sans MS" w:hAnsi="Comic Sans MS"/>
          <w:b/>
        </w:rPr>
      </w:pPr>
    </w:p>
    <w:p w:rsidR="00740479" w:rsidRPr="00740479" w:rsidRDefault="00740479" w:rsidP="00012B34">
      <w:pPr>
        <w:tabs>
          <w:tab w:val="left" w:pos="1440"/>
          <w:tab w:val="left" w:pos="9480"/>
        </w:tabs>
        <w:ind w:left="709" w:firstLine="425"/>
        <w:jc w:val="both"/>
        <w:rPr>
          <w:rFonts w:ascii="Comic Sans MS" w:hAnsi="Comic Sans MS"/>
        </w:rPr>
      </w:pPr>
      <w:r w:rsidRPr="00740479">
        <w:rPr>
          <w:rFonts w:ascii="Comic Sans MS" w:hAnsi="Comic Sans MS"/>
        </w:rPr>
        <w:t>Chaque résident</w:t>
      </w:r>
      <w:r>
        <w:rPr>
          <w:rFonts w:ascii="Comic Sans MS" w:hAnsi="Comic Sans MS"/>
        </w:rPr>
        <w:t>,</w:t>
      </w:r>
      <w:r w:rsidRPr="00740479">
        <w:rPr>
          <w:rFonts w:ascii="Comic Sans MS" w:hAnsi="Comic Sans MS"/>
        </w:rPr>
        <w:t xml:space="preserve"> dans la mesure de ses possibilités</w:t>
      </w:r>
      <w:r>
        <w:rPr>
          <w:rFonts w:ascii="Comic Sans MS" w:hAnsi="Comic Sans MS"/>
        </w:rPr>
        <w:t>, doit veiller à ne pas nuire à la propreté des locaux et respecter le mobilier mis à sa disposition.</w:t>
      </w:r>
    </w:p>
    <w:p w:rsidR="00C518C0" w:rsidRDefault="00C518C0" w:rsidP="00012B34">
      <w:pPr>
        <w:tabs>
          <w:tab w:val="left" w:pos="1440"/>
          <w:tab w:val="left" w:pos="9480"/>
        </w:tabs>
        <w:ind w:left="709" w:firstLine="425"/>
        <w:jc w:val="both"/>
        <w:rPr>
          <w:rFonts w:ascii="Comic Sans MS" w:hAnsi="Comic Sans MS"/>
        </w:rPr>
      </w:pPr>
    </w:p>
    <w:p w:rsidR="00BB0FE5" w:rsidRPr="00740479" w:rsidRDefault="00BB0FE5" w:rsidP="00012B34">
      <w:pPr>
        <w:tabs>
          <w:tab w:val="left" w:pos="1440"/>
          <w:tab w:val="left" w:pos="9480"/>
        </w:tabs>
        <w:ind w:left="709" w:firstLine="425"/>
        <w:jc w:val="both"/>
        <w:rPr>
          <w:rFonts w:ascii="Comic Sans MS" w:hAnsi="Comic Sans MS"/>
        </w:rPr>
      </w:pPr>
      <w:r>
        <w:rPr>
          <w:rFonts w:ascii="Comic Sans MS" w:hAnsi="Comic Sans MS"/>
        </w:rPr>
        <w:t>Les denrées périssables, susceptibles d’être entreposées dans les chambres, feront l’objet d’une surveillance par le résident et sa famille et par le personnel qui est juge en dernier lieu. Un réfrigérateur est à disposition en salle à manger pour entreposer certains produits frais en informant l’équipe et avec identification de ceux-ci au nom du résident.</w:t>
      </w:r>
    </w:p>
    <w:p w:rsidR="00C518C0" w:rsidRDefault="00C518C0" w:rsidP="00012B34">
      <w:pPr>
        <w:tabs>
          <w:tab w:val="left" w:pos="1440"/>
          <w:tab w:val="left" w:pos="9480"/>
        </w:tabs>
        <w:ind w:firstLine="1134"/>
        <w:jc w:val="both"/>
        <w:rPr>
          <w:rFonts w:ascii="Comic Sans MS" w:hAnsi="Comic Sans MS"/>
        </w:rPr>
      </w:pPr>
    </w:p>
    <w:p w:rsidR="00C518C0" w:rsidRDefault="00C518C0" w:rsidP="004C68F9">
      <w:pPr>
        <w:tabs>
          <w:tab w:val="left" w:pos="1440"/>
          <w:tab w:val="left" w:pos="9480"/>
        </w:tabs>
        <w:jc w:val="both"/>
        <w:rPr>
          <w:rFonts w:ascii="Comic Sans MS" w:hAnsi="Comic Sans MS"/>
        </w:rPr>
      </w:pPr>
    </w:p>
    <w:p w:rsidR="0074203F" w:rsidRPr="000C3191" w:rsidRDefault="00ED239A" w:rsidP="0074203F">
      <w:pPr>
        <w:tabs>
          <w:tab w:val="left" w:pos="1440"/>
          <w:tab w:val="left" w:pos="9480"/>
        </w:tabs>
        <w:ind w:left="600"/>
        <w:jc w:val="both"/>
        <w:rPr>
          <w:rFonts w:ascii="Comic Sans MS" w:hAnsi="Comic Sans MS"/>
          <w:b/>
          <w:bCs/>
        </w:rPr>
      </w:pPr>
      <w:r>
        <w:rPr>
          <w:rFonts w:ascii="Comic Sans MS" w:hAnsi="Comic Sans MS"/>
          <w:b/>
          <w:bCs/>
        </w:rPr>
        <w:t>2-8</w:t>
      </w:r>
      <w:r w:rsidR="0074203F">
        <w:rPr>
          <w:rFonts w:ascii="Comic Sans MS" w:hAnsi="Comic Sans MS"/>
          <w:b/>
          <w:bCs/>
        </w:rPr>
        <w:t xml:space="preserve"> -</w:t>
      </w:r>
      <w:r w:rsidR="0074203F" w:rsidRPr="000C3191">
        <w:rPr>
          <w:rFonts w:ascii="Comic Sans MS" w:hAnsi="Comic Sans MS"/>
          <w:b/>
          <w:bCs/>
          <w:u w:val="single"/>
        </w:rPr>
        <w:t>Sécurité</w:t>
      </w:r>
      <w:r w:rsidR="0074203F" w:rsidRPr="000C3191">
        <w:rPr>
          <w:rFonts w:ascii="Comic Sans MS" w:hAnsi="Comic Sans MS"/>
          <w:b/>
          <w:bCs/>
        </w:rPr>
        <w:t xml:space="preserve"> </w:t>
      </w:r>
    </w:p>
    <w:p w:rsidR="00405E2F" w:rsidRPr="000C3191" w:rsidRDefault="00405E2F" w:rsidP="004C6829">
      <w:pPr>
        <w:tabs>
          <w:tab w:val="left" w:pos="1080"/>
          <w:tab w:val="left" w:pos="9480"/>
        </w:tabs>
        <w:jc w:val="both"/>
        <w:rPr>
          <w:rFonts w:ascii="Comic Sans MS" w:hAnsi="Comic Sans MS"/>
        </w:rPr>
      </w:pPr>
    </w:p>
    <w:p w:rsidR="0074203F" w:rsidRPr="000C3191" w:rsidRDefault="0074203F" w:rsidP="0074203F">
      <w:pPr>
        <w:tabs>
          <w:tab w:val="left" w:pos="1080"/>
          <w:tab w:val="left" w:pos="9480"/>
        </w:tabs>
        <w:ind w:left="600"/>
        <w:jc w:val="both"/>
        <w:rPr>
          <w:rFonts w:ascii="Comic Sans MS" w:hAnsi="Comic Sans MS"/>
        </w:rPr>
      </w:pPr>
      <w:r w:rsidRPr="000C3191">
        <w:rPr>
          <w:rFonts w:ascii="Comic Sans MS" w:hAnsi="Comic Sans MS"/>
        </w:rPr>
        <w:tab/>
        <w:t>Il est interdit de se servir d'appareils électriques (réchaud ou autre résistance, couverture chauffante…), d'utiliser des appareils à carburant liquide, solide ou gazeux, de stocker des produits inflammables.</w:t>
      </w:r>
    </w:p>
    <w:p w:rsidR="0074203F" w:rsidRPr="000C3191" w:rsidRDefault="0074203F" w:rsidP="0074203F">
      <w:pPr>
        <w:tabs>
          <w:tab w:val="left" w:pos="1080"/>
          <w:tab w:val="left" w:pos="9480"/>
        </w:tabs>
        <w:ind w:left="600"/>
        <w:jc w:val="both"/>
        <w:rPr>
          <w:rFonts w:ascii="Comic Sans MS" w:hAnsi="Comic Sans MS"/>
        </w:rPr>
      </w:pPr>
    </w:p>
    <w:p w:rsidR="0074203F" w:rsidRPr="000C3191" w:rsidRDefault="0074203F" w:rsidP="0074203F">
      <w:pPr>
        <w:tabs>
          <w:tab w:val="left" w:pos="1080"/>
          <w:tab w:val="left" w:pos="9480"/>
        </w:tabs>
        <w:ind w:left="600"/>
        <w:jc w:val="both"/>
        <w:rPr>
          <w:rFonts w:ascii="Comic Sans MS" w:hAnsi="Comic Sans MS"/>
        </w:rPr>
      </w:pPr>
      <w:r w:rsidRPr="000C3191">
        <w:rPr>
          <w:rFonts w:ascii="Comic Sans MS" w:hAnsi="Comic Sans MS"/>
        </w:rPr>
        <w:tab/>
        <w:t>En cas d'incendie, les consignes de sécurité sont données par le personnel et doivent être respectées. Les plans d'évacuation sont affichés dans les circulations.</w:t>
      </w:r>
    </w:p>
    <w:p w:rsidR="0074203F" w:rsidRPr="000C3191" w:rsidRDefault="0074203F" w:rsidP="0074203F">
      <w:pPr>
        <w:tabs>
          <w:tab w:val="left" w:pos="1080"/>
          <w:tab w:val="left" w:pos="9480"/>
        </w:tabs>
        <w:ind w:left="600"/>
        <w:jc w:val="both"/>
        <w:rPr>
          <w:rFonts w:ascii="Comic Sans MS" w:hAnsi="Comic Sans MS"/>
        </w:rPr>
      </w:pPr>
    </w:p>
    <w:p w:rsidR="0074203F" w:rsidRDefault="0074203F" w:rsidP="0074203F">
      <w:pPr>
        <w:tabs>
          <w:tab w:val="left" w:pos="1080"/>
          <w:tab w:val="left" w:pos="9480"/>
        </w:tabs>
        <w:ind w:left="600"/>
        <w:jc w:val="both"/>
        <w:rPr>
          <w:rFonts w:ascii="Comic Sans MS" w:hAnsi="Comic Sans MS"/>
        </w:rPr>
      </w:pPr>
      <w:r w:rsidRPr="000C3191">
        <w:rPr>
          <w:rFonts w:ascii="Comic Sans MS" w:hAnsi="Comic Sans MS"/>
        </w:rPr>
        <w:tab/>
        <w:t>Le résident bénéficie de la présence du personnel 24 h / 24 h.</w:t>
      </w:r>
    </w:p>
    <w:p w:rsidR="0074203F" w:rsidRDefault="0074203F" w:rsidP="0074203F">
      <w:pPr>
        <w:tabs>
          <w:tab w:val="left" w:pos="1080"/>
          <w:tab w:val="left" w:pos="9480"/>
        </w:tabs>
        <w:ind w:left="600"/>
        <w:jc w:val="both"/>
        <w:rPr>
          <w:rFonts w:ascii="Comic Sans MS" w:hAnsi="Comic Sans MS"/>
        </w:rPr>
      </w:pPr>
    </w:p>
    <w:p w:rsidR="0074203F" w:rsidRPr="000C3191" w:rsidRDefault="0074203F" w:rsidP="0074203F">
      <w:pPr>
        <w:tabs>
          <w:tab w:val="left" w:pos="1080"/>
          <w:tab w:val="left" w:pos="9480"/>
        </w:tabs>
        <w:ind w:left="600"/>
        <w:jc w:val="both"/>
        <w:rPr>
          <w:rFonts w:ascii="Comic Sans MS" w:hAnsi="Comic Sans MS"/>
        </w:rPr>
      </w:pPr>
      <w:r>
        <w:rPr>
          <w:rFonts w:ascii="Comic Sans MS" w:hAnsi="Comic Sans MS"/>
        </w:rPr>
        <w:tab/>
        <w:t>Toute personne qui constate un fait portant atteinte à une personne ou à un bien doit en informer le personnel de service ou le cadre pour que des mesures adaptées soient prises.</w:t>
      </w:r>
    </w:p>
    <w:p w:rsidR="00C518C0" w:rsidRDefault="00C518C0" w:rsidP="004C68F9">
      <w:pPr>
        <w:tabs>
          <w:tab w:val="left" w:pos="1440"/>
          <w:tab w:val="left" w:pos="9480"/>
        </w:tabs>
        <w:jc w:val="both"/>
        <w:rPr>
          <w:rFonts w:ascii="Comic Sans MS" w:hAnsi="Comic Sans MS"/>
        </w:rPr>
      </w:pPr>
    </w:p>
    <w:p w:rsidR="004C6829" w:rsidRDefault="004C6829" w:rsidP="004C68F9">
      <w:pPr>
        <w:tabs>
          <w:tab w:val="left" w:pos="1440"/>
          <w:tab w:val="left" w:pos="9480"/>
        </w:tabs>
        <w:jc w:val="both"/>
        <w:rPr>
          <w:rFonts w:ascii="Comic Sans MS" w:hAnsi="Comic Sans MS"/>
        </w:rPr>
      </w:pPr>
    </w:p>
    <w:p w:rsidR="00C518C0" w:rsidRPr="00DA3CB7" w:rsidRDefault="00C85FEA" w:rsidP="004C68F9">
      <w:pPr>
        <w:tabs>
          <w:tab w:val="left" w:pos="1440"/>
          <w:tab w:val="left" w:pos="9480"/>
        </w:tabs>
        <w:jc w:val="both"/>
        <w:rPr>
          <w:rFonts w:ascii="Comic Sans MS" w:hAnsi="Comic Sans MS"/>
          <w:b/>
          <w:sz w:val="32"/>
          <w:szCs w:val="32"/>
          <w:u w:val="single"/>
        </w:rPr>
      </w:pPr>
      <w:r w:rsidRPr="00DA3CB7">
        <w:rPr>
          <w:rFonts w:ascii="Comic Sans MS" w:hAnsi="Comic Sans MS"/>
          <w:b/>
          <w:sz w:val="32"/>
          <w:szCs w:val="32"/>
          <w:u w:val="single"/>
        </w:rPr>
        <w:t>3</w:t>
      </w:r>
      <w:r w:rsidR="006C2843" w:rsidRPr="00DA3CB7">
        <w:rPr>
          <w:rFonts w:ascii="Comic Sans MS" w:hAnsi="Comic Sans MS"/>
          <w:b/>
          <w:sz w:val="32"/>
          <w:szCs w:val="32"/>
          <w:u w:val="single"/>
        </w:rPr>
        <w:t xml:space="preserve"> </w:t>
      </w:r>
      <w:r w:rsidR="00DA3CB7" w:rsidRPr="00DA3CB7">
        <w:rPr>
          <w:rFonts w:ascii="Comic Sans MS" w:hAnsi="Comic Sans MS"/>
          <w:b/>
          <w:sz w:val="32"/>
          <w:szCs w:val="32"/>
          <w:u w:val="single"/>
        </w:rPr>
        <w:t xml:space="preserve">– </w:t>
      </w:r>
      <w:r w:rsidR="008E0931" w:rsidRPr="00DA3CB7">
        <w:rPr>
          <w:rFonts w:ascii="Comic Sans MS" w:hAnsi="Comic Sans MS"/>
          <w:b/>
          <w:sz w:val="32"/>
          <w:szCs w:val="32"/>
          <w:u w:val="single"/>
        </w:rPr>
        <w:t>O</w:t>
      </w:r>
      <w:r w:rsidR="005950D7">
        <w:rPr>
          <w:rFonts w:ascii="Comic Sans MS" w:hAnsi="Comic Sans MS"/>
          <w:b/>
          <w:sz w:val="32"/>
          <w:szCs w:val="32"/>
          <w:u w:val="single"/>
        </w:rPr>
        <w:t>rganisation de la vie quotidienne</w:t>
      </w:r>
    </w:p>
    <w:p w:rsidR="006C2843" w:rsidRDefault="006C2843" w:rsidP="002E2B63">
      <w:pPr>
        <w:tabs>
          <w:tab w:val="left" w:pos="1080"/>
          <w:tab w:val="left" w:pos="9480"/>
        </w:tabs>
        <w:jc w:val="both"/>
        <w:rPr>
          <w:rFonts w:ascii="Comic Sans MS" w:hAnsi="Comic Sans MS"/>
        </w:rPr>
      </w:pPr>
    </w:p>
    <w:p w:rsidR="005950D7" w:rsidRPr="000C3191" w:rsidRDefault="005950D7" w:rsidP="002E2B63">
      <w:pPr>
        <w:tabs>
          <w:tab w:val="left" w:pos="1080"/>
          <w:tab w:val="left" w:pos="9480"/>
        </w:tabs>
        <w:jc w:val="both"/>
        <w:rPr>
          <w:rFonts w:ascii="Comic Sans MS" w:hAnsi="Comic Sans MS"/>
        </w:rPr>
      </w:pPr>
    </w:p>
    <w:p w:rsidR="006C2843" w:rsidRPr="004C6829" w:rsidRDefault="00C07F55" w:rsidP="006C2843">
      <w:pPr>
        <w:tabs>
          <w:tab w:val="left" w:pos="1440"/>
          <w:tab w:val="left" w:pos="9480"/>
        </w:tabs>
        <w:ind w:left="600"/>
        <w:jc w:val="both"/>
        <w:rPr>
          <w:rFonts w:ascii="Comic Sans MS" w:hAnsi="Comic Sans MS"/>
          <w:b/>
          <w:bCs/>
          <w:u w:val="single"/>
        </w:rPr>
      </w:pPr>
      <w:r w:rsidRPr="00F94F69">
        <w:rPr>
          <w:rFonts w:ascii="Comic Sans MS" w:hAnsi="Comic Sans MS"/>
          <w:b/>
          <w:bCs/>
        </w:rPr>
        <w:t>3</w:t>
      </w:r>
      <w:r w:rsidR="006C2843" w:rsidRPr="00F94F69">
        <w:rPr>
          <w:rFonts w:ascii="Comic Sans MS" w:hAnsi="Comic Sans MS"/>
          <w:b/>
          <w:bCs/>
        </w:rPr>
        <w:t>-1</w:t>
      </w:r>
      <w:r w:rsidR="00E72868" w:rsidRPr="00F94F69">
        <w:rPr>
          <w:rFonts w:ascii="Comic Sans MS" w:hAnsi="Comic Sans MS"/>
          <w:b/>
          <w:bCs/>
        </w:rPr>
        <w:t xml:space="preserve"> </w:t>
      </w:r>
      <w:r w:rsidR="00EB35E0" w:rsidRPr="00F94F69">
        <w:rPr>
          <w:rFonts w:ascii="Comic Sans MS" w:hAnsi="Comic Sans MS"/>
          <w:b/>
          <w:bCs/>
        </w:rPr>
        <w:t>–</w:t>
      </w:r>
      <w:r w:rsidR="00F94F69">
        <w:rPr>
          <w:rFonts w:ascii="Comic Sans MS" w:hAnsi="Comic Sans MS"/>
          <w:b/>
          <w:bCs/>
        </w:rPr>
        <w:t xml:space="preserve"> </w:t>
      </w:r>
      <w:r w:rsidR="006C2843" w:rsidRPr="004C6829">
        <w:rPr>
          <w:rFonts w:ascii="Comic Sans MS" w:hAnsi="Comic Sans MS"/>
          <w:b/>
          <w:bCs/>
          <w:u w:val="single"/>
        </w:rPr>
        <w:t>Chambre</w:t>
      </w:r>
    </w:p>
    <w:p w:rsidR="00EB35E0" w:rsidRPr="000C3191" w:rsidRDefault="00EB35E0" w:rsidP="006C2843">
      <w:pPr>
        <w:tabs>
          <w:tab w:val="left" w:pos="1440"/>
          <w:tab w:val="left" w:pos="9480"/>
        </w:tabs>
        <w:ind w:left="600"/>
        <w:jc w:val="both"/>
        <w:rPr>
          <w:rFonts w:ascii="Comic Sans MS" w:hAnsi="Comic Sans MS"/>
          <w:b/>
          <w:bCs/>
        </w:rPr>
      </w:pPr>
    </w:p>
    <w:p w:rsidR="006C2843" w:rsidRDefault="004C6829" w:rsidP="006C2843">
      <w:pPr>
        <w:tabs>
          <w:tab w:val="left" w:pos="1080"/>
          <w:tab w:val="left" w:pos="9480"/>
        </w:tabs>
        <w:ind w:left="600"/>
        <w:jc w:val="both"/>
        <w:rPr>
          <w:rFonts w:ascii="Comic Sans MS" w:hAnsi="Comic Sans MS"/>
        </w:rPr>
      </w:pPr>
      <w:r>
        <w:rPr>
          <w:rFonts w:ascii="Comic Sans MS" w:hAnsi="Comic Sans MS"/>
        </w:rPr>
        <w:tab/>
      </w:r>
      <w:r w:rsidR="006C2843" w:rsidRPr="000C3191">
        <w:rPr>
          <w:rFonts w:ascii="Comic Sans MS" w:hAnsi="Comic Sans MS"/>
        </w:rPr>
        <w:t xml:space="preserve">La chambre attribuée à chaque résident constitue sa résidence privée. </w:t>
      </w:r>
      <w:r w:rsidR="006C2843" w:rsidRPr="000C3191">
        <w:rPr>
          <w:rFonts w:ascii="Comic Sans MS" w:hAnsi="Comic Sans MS"/>
          <w:caps/>
        </w:rPr>
        <w:t>à</w:t>
      </w:r>
      <w:r w:rsidR="006C2843" w:rsidRPr="000C3191">
        <w:rPr>
          <w:rFonts w:ascii="Comic Sans MS" w:hAnsi="Comic Sans MS"/>
        </w:rPr>
        <w:t xml:space="preserve"> ce titre, aucun agent ne peut y pénétrer sans avoir frappé préalablement. Toutefois, le </w:t>
      </w:r>
      <w:r w:rsidR="006C2843" w:rsidRPr="000C3191">
        <w:rPr>
          <w:rFonts w:ascii="Comic Sans MS" w:hAnsi="Comic Sans MS"/>
        </w:rPr>
        <w:lastRenderedPageBreak/>
        <w:t>personnel doit pouvoir intervenir en cas d'urgence ou de nécessité (entretien des locaux, dégâts des eaux, accident de santé…).</w:t>
      </w:r>
    </w:p>
    <w:p w:rsidR="006C2843" w:rsidRDefault="006C2843" w:rsidP="006C2843">
      <w:pPr>
        <w:tabs>
          <w:tab w:val="left" w:pos="1080"/>
          <w:tab w:val="left" w:pos="9480"/>
        </w:tabs>
        <w:ind w:left="600"/>
        <w:jc w:val="both"/>
        <w:rPr>
          <w:rFonts w:ascii="Comic Sans MS" w:hAnsi="Comic Sans MS"/>
        </w:rPr>
      </w:pPr>
    </w:p>
    <w:p w:rsidR="006C2843" w:rsidRDefault="006C2843" w:rsidP="006C2843">
      <w:pPr>
        <w:tabs>
          <w:tab w:val="left" w:pos="1080"/>
          <w:tab w:val="left" w:pos="9480"/>
        </w:tabs>
        <w:ind w:left="600"/>
        <w:jc w:val="both"/>
        <w:rPr>
          <w:rFonts w:ascii="Comic Sans MS" w:hAnsi="Comic Sans MS"/>
        </w:rPr>
      </w:pPr>
      <w:r>
        <w:rPr>
          <w:rFonts w:ascii="Comic Sans MS" w:hAnsi="Comic Sans MS"/>
        </w:rPr>
        <w:tab/>
        <w:t xml:space="preserve">La chambre est meublée par l’établissement, il est néanmoins possible de la personnaliser (fauteuil, bibelots, photos, …) d’une manière compatible avec l’état de santé, la superficie affectée, la sécurité, l’organisation des soins et l’entretien des locaux tant pour le résident que pour le personnel et les visiteurs. </w:t>
      </w:r>
    </w:p>
    <w:p w:rsidR="006C2843" w:rsidRPr="000C3191" w:rsidRDefault="006C2843" w:rsidP="006C2843">
      <w:pPr>
        <w:tabs>
          <w:tab w:val="left" w:pos="1080"/>
          <w:tab w:val="left" w:pos="9480"/>
        </w:tabs>
        <w:jc w:val="both"/>
        <w:rPr>
          <w:rFonts w:ascii="Comic Sans MS" w:hAnsi="Comic Sans MS"/>
        </w:rPr>
      </w:pPr>
    </w:p>
    <w:p w:rsidR="00235A71" w:rsidRDefault="006C2843" w:rsidP="00235A71">
      <w:pPr>
        <w:tabs>
          <w:tab w:val="left" w:pos="1080"/>
          <w:tab w:val="left" w:pos="9480"/>
        </w:tabs>
        <w:ind w:left="600"/>
        <w:jc w:val="both"/>
        <w:rPr>
          <w:rFonts w:ascii="Comic Sans MS" w:hAnsi="Comic Sans MS"/>
        </w:rPr>
      </w:pPr>
      <w:r w:rsidRPr="000C3191">
        <w:rPr>
          <w:rFonts w:ascii="Comic Sans MS" w:hAnsi="Comic Sans MS"/>
        </w:rPr>
        <w:tab/>
        <w:t>Un système d'appel permet à chaque résident, à partir de sa chambre, de joindre à tout moment le jour comme la nuit le personnel de service.</w:t>
      </w:r>
    </w:p>
    <w:p w:rsidR="006C2843" w:rsidRPr="000C3191" w:rsidRDefault="006C2843" w:rsidP="00235A71">
      <w:pPr>
        <w:tabs>
          <w:tab w:val="left" w:pos="1080"/>
          <w:tab w:val="left" w:pos="9480"/>
        </w:tabs>
        <w:ind w:left="600"/>
        <w:jc w:val="both"/>
        <w:rPr>
          <w:rFonts w:ascii="Comic Sans MS" w:hAnsi="Comic Sans MS"/>
        </w:rPr>
      </w:pPr>
      <w:r>
        <w:rPr>
          <w:rFonts w:ascii="Comic Sans MS" w:hAnsi="Comic Sans MS"/>
        </w:rPr>
        <w:br/>
      </w:r>
      <w:r>
        <w:rPr>
          <w:rFonts w:ascii="Comic Sans MS" w:hAnsi="Comic Sans MS"/>
        </w:rPr>
        <w:tab/>
        <w:t>Le ménage est assuré par le personnel de l’établissement. Les réparations sont assurées par les services techniques du Centre Hospitalier.</w:t>
      </w:r>
    </w:p>
    <w:p w:rsidR="006C2843" w:rsidRPr="000C3191" w:rsidRDefault="006C2843" w:rsidP="006C2843">
      <w:pPr>
        <w:tabs>
          <w:tab w:val="left" w:pos="1080"/>
          <w:tab w:val="left" w:pos="9480"/>
        </w:tabs>
        <w:ind w:left="600"/>
        <w:jc w:val="both"/>
        <w:rPr>
          <w:rFonts w:ascii="Comic Sans MS" w:hAnsi="Comic Sans MS"/>
        </w:rPr>
      </w:pPr>
    </w:p>
    <w:p w:rsidR="006C2843" w:rsidRPr="00EB35E0" w:rsidRDefault="00387410" w:rsidP="006C2843">
      <w:pPr>
        <w:tabs>
          <w:tab w:val="left" w:pos="1080"/>
          <w:tab w:val="left" w:pos="9480"/>
        </w:tabs>
        <w:ind w:left="600"/>
        <w:jc w:val="both"/>
        <w:rPr>
          <w:rFonts w:ascii="Comic Sans MS" w:hAnsi="Comic Sans MS"/>
          <w:b/>
        </w:rPr>
      </w:pPr>
      <w:r>
        <w:rPr>
          <w:rFonts w:ascii="Comic Sans MS" w:hAnsi="Comic Sans MS"/>
          <w:b/>
        </w:rPr>
        <w:tab/>
      </w:r>
      <w:r w:rsidR="006C2843" w:rsidRPr="00EB35E0">
        <w:rPr>
          <w:rFonts w:ascii="Comic Sans MS" w:hAnsi="Comic Sans MS"/>
          <w:b/>
        </w:rPr>
        <w:t>Médecin et cadre se réservent le droit d’affecter les chambres au mieux des intérêts communs.</w:t>
      </w:r>
    </w:p>
    <w:p w:rsidR="006C2843" w:rsidRPr="00EB35E0" w:rsidRDefault="006C2843" w:rsidP="006C2843">
      <w:pPr>
        <w:tabs>
          <w:tab w:val="left" w:pos="1080"/>
          <w:tab w:val="left" w:pos="9480"/>
        </w:tabs>
        <w:jc w:val="both"/>
        <w:rPr>
          <w:rFonts w:ascii="Comic Sans MS" w:hAnsi="Comic Sans MS"/>
          <w:b/>
        </w:rPr>
      </w:pPr>
    </w:p>
    <w:p w:rsidR="008D7C03" w:rsidRPr="000C3191" w:rsidRDefault="00C07F55" w:rsidP="008D7C03">
      <w:pPr>
        <w:tabs>
          <w:tab w:val="left" w:pos="1440"/>
          <w:tab w:val="left" w:pos="9480"/>
        </w:tabs>
        <w:ind w:left="600"/>
        <w:jc w:val="both"/>
        <w:rPr>
          <w:rFonts w:ascii="Comic Sans MS" w:hAnsi="Comic Sans MS"/>
          <w:b/>
          <w:bCs/>
        </w:rPr>
      </w:pPr>
      <w:r w:rsidRPr="00F94F69">
        <w:rPr>
          <w:rFonts w:ascii="Comic Sans MS" w:hAnsi="Comic Sans MS"/>
          <w:b/>
          <w:bCs/>
        </w:rPr>
        <w:t>3</w:t>
      </w:r>
      <w:r w:rsidR="008D7C03" w:rsidRPr="00F94F69">
        <w:rPr>
          <w:rFonts w:ascii="Comic Sans MS" w:hAnsi="Comic Sans MS"/>
          <w:b/>
          <w:bCs/>
        </w:rPr>
        <w:t>-2</w:t>
      </w:r>
      <w:r w:rsidR="006B273A" w:rsidRPr="00F94F69">
        <w:rPr>
          <w:rFonts w:ascii="Comic Sans MS" w:hAnsi="Comic Sans MS"/>
          <w:b/>
          <w:bCs/>
        </w:rPr>
        <w:t xml:space="preserve"> </w:t>
      </w:r>
      <w:r w:rsidR="00F94F69">
        <w:rPr>
          <w:rFonts w:ascii="Comic Sans MS" w:hAnsi="Comic Sans MS"/>
          <w:b/>
          <w:bCs/>
        </w:rPr>
        <w:t>-</w:t>
      </w:r>
      <w:r w:rsidR="008D7C03" w:rsidRPr="00235A71">
        <w:rPr>
          <w:rFonts w:ascii="Comic Sans MS" w:hAnsi="Comic Sans MS"/>
          <w:b/>
          <w:bCs/>
          <w:u w:val="single"/>
        </w:rPr>
        <w:t>Entretien</w:t>
      </w:r>
      <w:r w:rsidR="008D7C03" w:rsidRPr="000C3191">
        <w:rPr>
          <w:rFonts w:ascii="Comic Sans MS" w:hAnsi="Comic Sans MS"/>
          <w:b/>
          <w:bCs/>
          <w:u w:val="single"/>
        </w:rPr>
        <w:t xml:space="preserve"> des locaux</w:t>
      </w:r>
      <w:r w:rsidR="008D7C03" w:rsidRPr="000C3191">
        <w:rPr>
          <w:rFonts w:ascii="Comic Sans MS" w:hAnsi="Comic Sans MS"/>
          <w:b/>
          <w:bCs/>
        </w:rPr>
        <w:t xml:space="preserve"> </w:t>
      </w:r>
    </w:p>
    <w:p w:rsidR="008D7C03" w:rsidRPr="000C3191" w:rsidRDefault="008D7C03" w:rsidP="008D7C03">
      <w:pPr>
        <w:tabs>
          <w:tab w:val="left" w:pos="1440"/>
          <w:tab w:val="left" w:pos="9480"/>
        </w:tabs>
        <w:ind w:left="600"/>
        <w:jc w:val="both"/>
        <w:rPr>
          <w:rFonts w:ascii="Comic Sans MS" w:hAnsi="Comic Sans MS"/>
        </w:rPr>
      </w:pPr>
    </w:p>
    <w:p w:rsidR="008D7C03" w:rsidRPr="000C3191" w:rsidRDefault="008D7C03" w:rsidP="008D7C03">
      <w:pPr>
        <w:tabs>
          <w:tab w:val="left" w:pos="1080"/>
          <w:tab w:val="left" w:pos="9480"/>
        </w:tabs>
        <w:ind w:left="600"/>
        <w:jc w:val="both"/>
        <w:rPr>
          <w:rFonts w:ascii="Comic Sans MS" w:hAnsi="Comic Sans MS"/>
        </w:rPr>
      </w:pPr>
      <w:r w:rsidRPr="000C3191">
        <w:rPr>
          <w:rFonts w:ascii="Comic Sans MS" w:hAnsi="Comic Sans MS"/>
        </w:rPr>
        <w:tab/>
        <w:t>La propreté des chambres est assurée par le personnel de l'établissement.</w:t>
      </w:r>
    </w:p>
    <w:p w:rsidR="006B273A" w:rsidRDefault="006B273A" w:rsidP="00E72868">
      <w:pPr>
        <w:tabs>
          <w:tab w:val="left" w:pos="1080"/>
          <w:tab w:val="left" w:pos="9480"/>
        </w:tabs>
        <w:jc w:val="both"/>
        <w:rPr>
          <w:rFonts w:ascii="Comic Sans MS" w:hAnsi="Comic Sans MS"/>
        </w:rPr>
      </w:pPr>
    </w:p>
    <w:p w:rsidR="006B273A" w:rsidRPr="000C3191" w:rsidRDefault="006B273A" w:rsidP="008D7C03">
      <w:pPr>
        <w:tabs>
          <w:tab w:val="left" w:pos="1080"/>
          <w:tab w:val="left" w:pos="9480"/>
        </w:tabs>
        <w:ind w:left="600"/>
        <w:jc w:val="both"/>
        <w:rPr>
          <w:rFonts w:ascii="Comic Sans MS" w:hAnsi="Comic Sans MS"/>
        </w:rPr>
      </w:pPr>
    </w:p>
    <w:p w:rsidR="008D7C03" w:rsidRPr="000C3191" w:rsidRDefault="00C07F55" w:rsidP="008D7C03">
      <w:pPr>
        <w:tabs>
          <w:tab w:val="left" w:pos="1440"/>
          <w:tab w:val="left" w:pos="9480"/>
        </w:tabs>
        <w:ind w:left="600"/>
        <w:jc w:val="both"/>
        <w:rPr>
          <w:rFonts w:ascii="Comic Sans MS" w:hAnsi="Comic Sans MS"/>
          <w:b/>
          <w:bCs/>
        </w:rPr>
      </w:pPr>
      <w:r w:rsidRPr="00F94F69">
        <w:rPr>
          <w:rFonts w:ascii="Comic Sans MS" w:hAnsi="Comic Sans MS"/>
          <w:b/>
          <w:bCs/>
        </w:rPr>
        <w:t>3</w:t>
      </w:r>
      <w:r w:rsidR="00FB7D14" w:rsidRPr="00F94F69">
        <w:rPr>
          <w:rFonts w:ascii="Comic Sans MS" w:hAnsi="Comic Sans MS"/>
          <w:b/>
          <w:bCs/>
        </w:rPr>
        <w:t>-3</w:t>
      </w:r>
      <w:r w:rsidR="002E2B63" w:rsidRPr="00F94F69">
        <w:rPr>
          <w:rFonts w:ascii="Comic Sans MS" w:hAnsi="Comic Sans MS"/>
          <w:b/>
          <w:bCs/>
        </w:rPr>
        <w:t xml:space="preserve"> -</w:t>
      </w:r>
      <w:r w:rsidR="008D7C03" w:rsidRPr="000C3191">
        <w:rPr>
          <w:rFonts w:ascii="Comic Sans MS" w:hAnsi="Comic Sans MS"/>
          <w:b/>
          <w:bCs/>
          <w:u w:val="single"/>
        </w:rPr>
        <w:t>Entretien du linge</w:t>
      </w:r>
      <w:r w:rsidR="008D7C03" w:rsidRPr="000C3191">
        <w:rPr>
          <w:rFonts w:ascii="Comic Sans MS" w:hAnsi="Comic Sans MS"/>
          <w:b/>
          <w:bCs/>
        </w:rPr>
        <w:t xml:space="preserve"> </w:t>
      </w:r>
    </w:p>
    <w:p w:rsidR="008D7C03" w:rsidRPr="000C3191" w:rsidRDefault="008D7C03" w:rsidP="008D7C03">
      <w:pPr>
        <w:tabs>
          <w:tab w:val="left" w:pos="1440"/>
          <w:tab w:val="left" w:pos="9480"/>
        </w:tabs>
        <w:ind w:left="600"/>
        <w:jc w:val="both"/>
        <w:rPr>
          <w:rFonts w:ascii="Comic Sans MS" w:hAnsi="Comic Sans MS"/>
        </w:rPr>
      </w:pPr>
    </w:p>
    <w:p w:rsidR="008D7C03" w:rsidRDefault="008D7C03" w:rsidP="008D7C03">
      <w:pPr>
        <w:tabs>
          <w:tab w:val="left" w:pos="1080"/>
          <w:tab w:val="left" w:pos="9480"/>
        </w:tabs>
        <w:ind w:left="600"/>
        <w:jc w:val="both"/>
        <w:rPr>
          <w:rFonts w:ascii="Comic Sans MS" w:hAnsi="Comic Sans MS"/>
        </w:rPr>
      </w:pPr>
      <w:r w:rsidRPr="000C3191">
        <w:rPr>
          <w:rFonts w:ascii="Comic Sans MS" w:hAnsi="Comic Sans MS"/>
        </w:rPr>
        <w:tab/>
        <w:t>Le linge de maison est fourni et entretenu par l'établissement.</w:t>
      </w:r>
    </w:p>
    <w:p w:rsidR="00ED0CBB" w:rsidRPr="000C3191" w:rsidRDefault="00ED0CBB" w:rsidP="008D7C03">
      <w:pPr>
        <w:tabs>
          <w:tab w:val="left" w:pos="1080"/>
          <w:tab w:val="left" w:pos="9480"/>
        </w:tabs>
        <w:ind w:left="600"/>
        <w:jc w:val="both"/>
        <w:rPr>
          <w:rFonts w:ascii="Comic Sans MS" w:hAnsi="Comic Sans MS"/>
        </w:rPr>
      </w:pPr>
    </w:p>
    <w:p w:rsidR="008D7C03" w:rsidRDefault="00FB7D14" w:rsidP="008D7C03">
      <w:pPr>
        <w:tabs>
          <w:tab w:val="left" w:pos="1080"/>
          <w:tab w:val="left" w:pos="9480"/>
        </w:tabs>
        <w:ind w:left="600"/>
        <w:jc w:val="both"/>
        <w:rPr>
          <w:rFonts w:ascii="Comic Sans MS" w:hAnsi="Comic Sans MS"/>
        </w:rPr>
      </w:pPr>
      <w:r>
        <w:rPr>
          <w:rFonts w:ascii="Comic Sans MS" w:hAnsi="Comic Sans MS"/>
        </w:rPr>
        <w:tab/>
        <w:t xml:space="preserve">Le linge des résidents </w:t>
      </w:r>
      <w:r w:rsidR="00ED0CBB">
        <w:rPr>
          <w:rFonts w:ascii="Comic Sans MS" w:hAnsi="Comic Sans MS"/>
        </w:rPr>
        <w:t>doit être pris en charge par la famille. Cependant un prestataire de service peut être proposé lors de l’admission</w:t>
      </w:r>
      <w:r>
        <w:rPr>
          <w:rFonts w:ascii="Comic Sans MS" w:hAnsi="Comic Sans MS"/>
        </w:rPr>
        <w:t xml:space="preserve"> (</w:t>
      </w:r>
      <w:r w:rsidR="00ED0CBB">
        <w:rPr>
          <w:rFonts w:ascii="Comic Sans MS" w:hAnsi="Comic Sans MS"/>
        </w:rPr>
        <w:t xml:space="preserve">entreprise indépendante : </w:t>
      </w:r>
      <w:r>
        <w:rPr>
          <w:rFonts w:ascii="Comic Sans MS" w:hAnsi="Comic Sans MS"/>
        </w:rPr>
        <w:t>tarifs et contrat proposés à l’</w:t>
      </w:r>
      <w:r w:rsidR="00ED0CBB">
        <w:rPr>
          <w:rFonts w:ascii="Comic Sans MS" w:hAnsi="Comic Sans MS"/>
        </w:rPr>
        <w:t>admission).</w:t>
      </w:r>
    </w:p>
    <w:p w:rsidR="00E72868" w:rsidRPr="000C3191" w:rsidRDefault="00E72868" w:rsidP="008D7C03">
      <w:pPr>
        <w:tabs>
          <w:tab w:val="left" w:pos="1080"/>
          <w:tab w:val="left" w:pos="9480"/>
        </w:tabs>
        <w:ind w:left="600"/>
        <w:jc w:val="both"/>
        <w:rPr>
          <w:rFonts w:ascii="Comic Sans MS" w:hAnsi="Comic Sans MS"/>
        </w:rPr>
      </w:pPr>
    </w:p>
    <w:p w:rsidR="008D7C03" w:rsidRPr="000C3191" w:rsidRDefault="008D7C03" w:rsidP="008D7C03">
      <w:pPr>
        <w:tabs>
          <w:tab w:val="left" w:pos="1080"/>
          <w:tab w:val="left" w:pos="9480"/>
        </w:tabs>
        <w:ind w:left="600"/>
        <w:jc w:val="both"/>
        <w:rPr>
          <w:rFonts w:ascii="Comic Sans MS" w:hAnsi="Comic Sans MS"/>
        </w:rPr>
      </w:pPr>
    </w:p>
    <w:p w:rsidR="008D7C03" w:rsidRPr="00235A71" w:rsidRDefault="00C07F55" w:rsidP="008D7C03">
      <w:pPr>
        <w:tabs>
          <w:tab w:val="left" w:pos="1440"/>
          <w:tab w:val="left" w:pos="9480"/>
        </w:tabs>
        <w:ind w:left="600"/>
        <w:jc w:val="both"/>
        <w:rPr>
          <w:rFonts w:ascii="Comic Sans MS" w:hAnsi="Comic Sans MS"/>
          <w:b/>
          <w:bCs/>
          <w:u w:val="single"/>
        </w:rPr>
      </w:pPr>
      <w:r w:rsidRPr="00F94F69">
        <w:rPr>
          <w:rFonts w:ascii="Comic Sans MS" w:hAnsi="Comic Sans MS"/>
          <w:b/>
          <w:bCs/>
        </w:rPr>
        <w:t>3</w:t>
      </w:r>
      <w:r w:rsidR="00FB7D14" w:rsidRPr="00F94F69">
        <w:rPr>
          <w:rFonts w:ascii="Comic Sans MS" w:hAnsi="Comic Sans MS"/>
          <w:b/>
          <w:bCs/>
        </w:rPr>
        <w:t>-4</w:t>
      </w:r>
      <w:r w:rsidR="002E2B63" w:rsidRPr="00F94F69">
        <w:rPr>
          <w:rFonts w:ascii="Comic Sans MS" w:hAnsi="Comic Sans MS"/>
          <w:b/>
          <w:bCs/>
        </w:rPr>
        <w:t xml:space="preserve"> -</w:t>
      </w:r>
      <w:r w:rsidR="008D7C03" w:rsidRPr="00235A71">
        <w:rPr>
          <w:rFonts w:ascii="Comic Sans MS" w:hAnsi="Comic Sans MS"/>
          <w:b/>
          <w:bCs/>
          <w:u w:val="single"/>
        </w:rPr>
        <w:t>Courrier</w:t>
      </w:r>
    </w:p>
    <w:p w:rsidR="008D7C03" w:rsidRPr="00235A71" w:rsidRDefault="008D7C03" w:rsidP="008D7C03">
      <w:pPr>
        <w:tabs>
          <w:tab w:val="left" w:pos="1440"/>
          <w:tab w:val="left" w:pos="9480"/>
        </w:tabs>
        <w:ind w:left="600"/>
        <w:jc w:val="both"/>
        <w:rPr>
          <w:rFonts w:ascii="Comic Sans MS" w:hAnsi="Comic Sans MS"/>
          <w:u w:val="single"/>
        </w:rPr>
      </w:pPr>
    </w:p>
    <w:p w:rsidR="008D7C03" w:rsidRPr="000C3191" w:rsidRDefault="008D7C03" w:rsidP="008D7C03">
      <w:pPr>
        <w:tabs>
          <w:tab w:val="left" w:pos="1080"/>
          <w:tab w:val="left" w:pos="9480"/>
        </w:tabs>
        <w:ind w:left="600"/>
        <w:jc w:val="both"/>
        <w:rPr>
          <w:rFonts w:ascii="Comic Sans MS" w:hAnsi="Comic Sans MS"/>
        </w:rPr>
      </w:pPr>
      <w:r w:rsidRPr="000C3191">
        <w:rPr>
          <w:rFonts w:ascii="Comic Sans MS" w:hAnsi="Comic Sans MS"/>
        </w:rPr>
        <w:tab/>
        <w:t>Le courrier est</w:t>
      </w:r>
      <w:r w:rsidR="00681A9C">
        <w:rPr>
          <w:rFonts w:ascii="Comic Sans MS" w:hAnsi="Comic Sans MS"/>
        </w:rPr>
        <w:t xml:space="preserve"> distribué du lundi au vendredi en fin de matinée.</w:t>
      </w:r>
    </w:p>
    <w:p w:rsidR="008D7C03" w:rsidRPr="000C3191" w:rsidRDefault="008D7C03" w:rsidP="008D7C03">
      <w:pPr>
        <w:tabs>
          <w:tab w:val="left" w:pos="1080"/>
          <w:tab w:val="left" w:pos="9480"/>
        </w:tabs>
        <w:ind w:left="600"/>
        <w:jc w:val="both"/>
        <w:rPr>
          <w:rFonts w:ascii="Comic Sans MS" w:hAnsi="Comic Sans MS"/>
        </w:rPr>
      </w:pPr>
    </w:p>
    <w:p w:rsidR="008D7C03" w:rsidRDefault="008D7C03" w:rsidP="008D7C03">
      <w:pPr>
        <w:tabs>
          <w:tab w:val="left" w:pos="1080"/>
          <w:tab w:val="left" w:pos="9480"/>
        </w:tabs>
        <w:ind w:left="600"/>
        <w:jc w:val="both"/>
        <w:rPr>
          <w:rFonts w:ascii="Comic Sans MS" w:hAnsi="Comic Sans MS"/>
        </w:rPr>
      </w:pPr>
      <w:r w:rsidRPr="000C3191">
        <w:rPr>
          <w:rFonts w:ascii="Comic Sans MS" w:hAnsi="Comic Sans MS"/>
        </w:rPr>
        <w:tab/>
        <w:t xml:space="preserve">Une boîte à lettres est à disposition dans le hall </w:t>
      </w:r>
      <w:r w:rsidR="00681A9C">
        <w:rPr>
          <w:rFonts w:ascii="Comic Sans MS" w:hAnsi="Comic Sans MS"/>
        </w:rPr>
        <w:t>d</w:t>
      </w:r>
      <w:r w:rsidR="00EB35E0">
        <w:rPr>
          <w:rFonts w:ascii="Comic Sans MS" w:hAnsi="Comic Sans MS"/>
        </w:rPr>
        <w:t>u rez de chaussée</w:t>
      </w:r>
      <w:r w:rsidR="00820777">
        <w:rPr>
          <w:rFonts w:ascii="Comic Sans MS" w:hAnsi="Comic Sans MS"/>
        </w:rPr>
        <w:t xml:space="preserve">, </w:t>
      </w:r>
      <w:r w:rsidR="00EC13CD">
        <w:rPr>
          <w:rFonts w:ascii="Comic Sans MS" w:hAnsi="Comic Sans MS"/>
        </w:rPr>
        <w:t xml:space="preserve">elle </w:t>
      </w:r>
      <w:r w:rsidRPr="000C3191">
        <w:rPr>
          <w:rFonts w:ascii="Comic Sans MS" w:hAnsi="Comic Sans MS"/>
        </w:rPr>
        <w:t>est relevée du lundi au vendredi, en fin de matinée.</w:t>
      </w:r>
    </w:p>
    <w:p w:rsidR="00A60CDC" w:rsidRDefault="00A60CDC" w:rsidP="008D7C03">
      <w:pPr>
        <w:tabs>
          <w:tab w:val="left" w:pos="1080"/>
          <w:tab w:val="left" w:pos="9480"/>
        </w:tabs>
        <w:ind w:left="600"/>
        <w:jc w:val="both"/>
        <w:rPr>
          <w:rFonts w:ascii="Comic Sans MS" w:hAnsi="Comic Sans MS"/>
        </w:rPr>
      </w:pPr>
    </w:p>
    <w:p w:rsidR="00387410" w:rsidRDefault="00387410" w:rsidP="008D7C03">
      <w:pPr>
        <w:tabs>
          <w:tab w:val="left" w:pos="1080"/>
          <w:tab w:val="left" w:pos="9480"/>
        </w:tabs>
        <w:ind w:left="600"/>
        <w:jc w:val="both"/>
        <w:rPr>
          <w:rFonts w:ascii="Comic Sans MS" w:hAnsi="Comic Sans MS"/>
        </w:rPr>
      </w:pPr>
    </w:p>
    <w:p w:rsidR="00A60CDC" w:rsidRPr="002E2B63" w:rsidRDefault="00C07F55" w:rsidP="002E2B63">
      <w:pPr>
        <w:tabs>
          <w:tab w:val="left" w:pos="1440"/>
          <w:tab w:val="left" w:pos="9480"/>
        </w:tabs>
        <w:ind w:left="600"/>
        <w:jc w:val="both"/>
        <w:rPr>
          <w:rFonts w:ascii="Comic Sans MS" w:hAnsi="Comic Sans MS"/>
          <w:b/>
          <w:bCs/>
        </w:rPr>
      </w:pPr>
      <w:r w:rsidRPr="00F94F69">
        <w:rPr>
          <w:rFonts w:ascii="Comic Sans MS" w:hAnsi="Comic Sans MS"/>
          <w:b/>
          <w:bCs/>
        </w:rPr>
        <w:t>3</w:t>
      </w:r>
      <w:r w:rsidR="00A60CDC" w:rsidRPr="00F94F69">
        <w:rPr>
          <w:rFonts w:ascii="Comic Sans MS" w:hAnsi="Comic Sans MS"/>
          <w:b/>
          <w:bCs/>
        </w:rPr>
        <w:t>-</w:t>
      </w:r>
      <w:r w:rsidR="002E2B63" w:rsidRPr="00F94F69">
        <w:rPr>
          <w:rFonts w:ascii="Comic Sans MS" w:hAnsi="Comic Sans MS"/>
          <w:b/>
          <w:bCs/>
        </w:rPr>
        <w:t>5</w:t>
      </w:r>
      <w:r w:rsidR="002E2B63">
        <w:rPr>
          <w:rFonts w:ascii="Comic Sans MS" w:hAnsi="Comic Sans MS"/>
          <w:b/>
          <w:bCs/>
        </w:rPr>
        <w:t xml:space="preserve"> </w:t>
      </w:r>
      <w:r w:rsidR="00F94F69">
        <w:rPr>
          <w:rFonts w:ascii="Comic Sans MS" w:hAnsi="Comic Sans MS"/>
          <w:b/>
          <w:bCs/>
        </w:rPr>
        <w:t>-</w:t>
      </w:r>
      <w:r w:rsidR="00A60CDC" w:rsidRPr="00F53164">
        <w:rPr>
          <w:rFonts w:ascii="Comic Sans MS" w:hAnsi="Comic Sans MS"/>
          <w:b/>
          <w:bCs/>
          <w:u w:val="single"/>
        </w:rPr>
        <w:t xml:space="preserve">Téléphone- Internet </w:t>
      </w:r>
    </w:p>
    <w:p w:rsidR="00A60CDC" w:rsidRPr="000C3191" w:rsidRDefault="00A60CDC" w:rsidP="00A60CDC">
      <w:pPr>
        <w:tabs>
          <w:tab w:val="left" w:pos="1440"/>
          <w:tab w:val="left" w:pos="9480"/>
        </w:tabs>
        <w:ind w:left="600"/>
        <w:jc w:val="both"/>
        <w:rPr>
          <w:rFonts w:ascii="Comic Sans MS" w:hAnsi="Comic Sans MS"/>
        </w:rPr>
      </w:pPr>
    </w:p>
    <w:p w:rsidR="00A60CDC" w:rsidRPr="000C3191" w:rsidRDefault="00A60CDC" w:rsidP="00A60CDC">
      <w:pPr>
        <w:tabs>
          <w:tab w:val="left" w:pos="1080"/>
          <w:tab w:val="left" w:pos="9480"/>
        </w:tabs>
        <w:ind w:left="600"/>
        <w:jc w:val="both"/>
        <w:rPr>
          <w:rFonts w:ascii="Comic Sans MS" w:hAnsi="Comic Sans MS"/>
        </w:rPr>
      </w:pPr>
      <w:r w:rsidRPr="000C3191">
        <w:rPr>
          <w:rFonts w:ascii="Comic Sans MS" w:hAnsi="Comic Sans MS"/>
        </w:rPr>
        <w:tab/>
        <w:t xml:space="preserve">Les chambres sont dotées d'une installation téléphonique qui permet aux résidents de recevoir ou d'adresser des communications directement, sans transiter par le standard. </w:t>
      </w:r>
      <w:r w:rsidR="00EB35E0">
        <w:rPr>
          <w:rFonts w:ascii="Comic Sans MS" w:hAnsi="Comic Sans MS"/>
        </w:rPr>
        <w:t>Les résidents peuvent également, s’ils en font la demande, disposer d’une connexion internet.</w:t>
      </w:r>
    </w:p>
    <w:p w:rsidR="00A60CDC" w:rsidRPr="000C3191" w:rsidRDefault="00A60CDC" w:rsidP="00A60CDC">
      <w:pPr>
        <w:tabs>
          <w:tab w:val="left" w:pos="1080"/>
          <w:tab w:val="left" w:pos="9480"/>
        </w:tabs>
        <w:ind w:left="600"/>
        <w:jc w:val="both"/>
        <w:rPr>
          <w:rFonts w:ascii="Comic Sans MS" w:hAnsi="Comic Sans MS"/>
        </w:rPr>
      </w:pPr>
    </w:p>
    <w:p w:rsidR="00A60CDC" w:rsidRPr="000C3191" w:rsidRDefault="00A60CDC" w:rsidP="00A60CDC">
      <w:pPr>
        <w:tabs>
          <w:tab w:val="left" w:pos="1080"/>
          <w:tab w:val="left" w:pos="9480"/>
        </w:tabs>
        <w:ind w:left="600"/>
        <w:jc w:val="both"/>
        <w:rPr>
          <w:rFonts w:ascii="Comic Sans MS" w:hAnsi="Comic Sans MS"/>
        </w:rPr>
      </w:pPr>
      <w:r w:rsidRPr="000C3191">
        <w:rPr>
          <w:rFonts w:ascii="Comic Sans MS" w:hAnsi="Comic Sans MS"/>
        </w:rPr>
        <w:lastRenderedPageBreak/>
        <w:tab/>
        <w:t>Les communications sortantes font l'objet d'un pré-paiement. Les modalités de mise à disposition et de facturation sont décrites dans le contrat de séjour.</w:t>
      </w:r>
    </w:p>
    <w:p w:rsidR="008E0931" w:rsidRPr="000C3191" w:rsidRDefault="008E0931" w:rsidP="004C68F9">
      <w:pPr>
        <w:tabs>
          <w:tab w:val="left" w:pos="1440"/>
          <w:tab w:val="left" w:pos="9480"/>
        </w:tabs>
        <w:jc w:val="both"/>
        <w:rPr>
          <w:rFonts w:ascii="Comic Sans MS" w:hAnsi="Comic Sans MS"/>
        </w:rPr>
      </w:pPr>
    </w:p>
    <w:p w:rsidR="004C68F9" w:rsidRPr="000C3191" w:rsidRDefault="00C07F55" w:rsidP="00242C7C">
      <w:pPr>
        <w:tabs>
          <w:tab w:val="left" w:pos="1440"/>
          <w:tab w:val="left" w:pos="9480"/>
        </w:tabs>
        <w:ind w:left="600"/>
        <w:jc w:val="both"/>
        <w:rPr>
          <w:rFonts w:ascii="Comic Sans MS" w:hAnsi="Comic Sans MS"/>
          <w:b/>
          <w:bCs/>
        </w:rPr>
      </w:pPr>
      <w:r w:rsidRPr="00F94F69">
        <w:rPr>
          <w:rFonts w:ascii="Comic Sans MS" w:hAnsi="Comic Sans MS"/>
          <w:b/>
          <w:bCs/>
        </w:rPr>
        <w:t>3</w:t>
      </w:r>
      <w:r w:rsidR="00CA173E" w:rsidRPr="00F94F69">
        <w:rPr>
          <w:rFonts w:ascii="Comic Sans MS" w:hAnsi="Comic Sans MS"/>
          <w:b/>
          <w:bCs/>
        </w:rPr>
        <w:t>-</w:t>
      </w:r>
      <w:r w:rsidR="002E2B63" w:rsidRPr="00F94F69">
        <w:rPr>
          <w:rFonts w:ascii="Comic Sans MS" w:hAnsi="Comic Sans MS"/>
          <w:b/>
          <w:bCs/>
        </w:rPr>
        <w:t>6</w:t>
      </w:r>
      <w:r w:rsidR="00CA173E" w:rsidRPr="00F94F69">
        <w:rPr>
          <w:rFonts w:ascii="Comic Sans MS" w:hAnsi="Comic Sans MS"/>
          <w:b/>
          <w:bCs/>
        </w:rPr>
        <w:t xml:space="preserve"> </w:t>
      </w:r>
      <w:r w:rsidR="00F94F69" w:rsidRPr="00F94F69">
        <w:rPr>
          <w:rFonts w:ascii="Comic Sans MS" w:hAnsi="Comic Sans MS"/>
          <w:b/>
          <w:bCs/>
        </w:rPr>
        <w:t>-</w:t>
      </w:r>
      <w:r w:rsidR="00E72868" w:rsidRPr="00235A71">
        <w:rPr>
          <w:rFonts w:ascii="Comic Sans MS" w:hAnsi="Comic Sans MS"/>
          <w:b/>
          <w:bCs/>
          <w:u w:val="single"/>
        </w:rPr>
        <w:t>Dispensation</w:t>
      </w:r>
      <w:r w:rsidR="00E72868" w:rsidRPr="00E72868">
        <w:rPr>
          <w:rFonts w:ascii="Comic Sans MS" w:hAnsi="Comic Sans MS"/>
          <w:b/>
          <w:bCs/>
          <w:u w:val="single"/>
        </w:rPr>
        <w:t xml:space="preserve"> des </w:t>
      </w:r>
      <w:r w:rsidR="00242C7C" w:rsidRPr="00E72868">
        <w:rPr>
          <w:rFonts w:ascii="Comic Sans MS" w:hAnsi="Comic Sans MS"/>
          <w:b/>
          <w:bCs/>
          <w:u w:val="single"/>
        </w:rPr>
        <w:t>R</w:t>
      </w:r>
      <w:r w:rsidR="00E72868" w:rsidRPr="00E72868">
        <w:rPr>
          <w:rFonts w:ascii="Comic Sans MS" w:hAnsi="Comic Sans MS"/>
          <w:b/>
          <w:bCs/>
          <w:u w:val="single"/>
        </w:rPr>
        <w:t>epas</w:t>
      </w:r>
      <w:r w:rsidR="004C68F9" w:rsidRPr="000C3191">
        <w:rPr>
          <w:rFonts w:ascii="Comic Sans MS" w:hAnsi="Comic Sans MS"/>
          <w:b/>
          <w:bCs/>
        </w:rPr>
        <w:tab/>
        <w:t xml:space="preserve"> </w:t>
      </w:r>
    </w:p>
    <w:p w:rsidR="004C68F9" w:rsidRPr="000C3191" w:rsidRDefault="004C68F9" w:rsidP="004C68F9">
      <w:pPr>
        <w:tabs>
          <w:tab w:val="left" w:pos="144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 xml:space="preserve">Le Centre Hospitalier Louis Pasteur assure le petit-déjeuner, le déjeuner, le goûter et le dîner. </w:t>
      </w:r>
    </w:p>
    <w:p w:rsidR="004C68F9" w:rsidRPr="000C3191" w:rsidRDefault="004C68F9" w:rsidP="004C68F9">
      <w:pPr>
        <w:tabs>
          <w:tab w:val="left" w:pos="1080"/>
          <w:tab w:val="left" w:pos="9480"/>
        </w:tabs>
        <w:ind w:left="600"/>
        <w:jc w:val="both"/>
        <w:rPr>
          <w:rFonts w:ascii="Comic Sans MS" w:hAnsi="Comic Sans MS"/>
        </w:rPr>
      </w:pPr>
    </w:p>
    <w:p w:rsidR="00524FC9" w:rsidRPr="000C3191" w:rsidRDefault="004C68F9" w:rsidP="00524FC9">
      <w:pPr>
        <w:tabs>
          <w:tab w:val="left" w:pos="1080"/>
          <w:tab w:val="left" w:pos="9480"/>
        </w:tabs>
        <w:ind w:left="600"/>
        <w:jc w:val="both"/>
        <w:rPr>
          <w:rFonts w:ascii="Comic Sans MS" w:hAnsi="Comic Sans MS"/>
        </w:rPr>
      </w:pPr>
      <w:r w:rsidRPr="000C3191">
        <w:rPr>
          <w:rFonts w:ascii="Comic Sans MS" w:hAnsi="Comic Sans MS"/>
        </w:rPr>
        <w:tab/>
        <w:t>Chaque repas est adapté à l'état de santé du résident.</w:t>
      </w:r>
      <w:r w:rsidR="00075956">
        <w:rPr>
          <w:rFonts w:ascii="Comic Sans MS" w:hAnsi="Comic Sans MS"/>
        </w:rPr>
        <w:t xml:space="preserve"> </w:t>
      </w:r>
      <w:r w:rsidR="00524FC9" w:rsidRPr="000C3191">
        <w:rPr>
          <w:rFonts w:ascii="Comic Sans MS" w:hAnsi="Comic Sans MS"/>
        </w:rPr>
        <w:t xml:space="preserve">Des menus équilibrés avec plusieurs choix quotidiens sont proposés par </w:t>
      </w:r>
      <w:r w:rsidR="0004386D">
        <w:rPr>
          <w:rFonts w:ascii="Comic Sans MS" w:hAnsi="Comic Sans MS"/>
        </w:rPr>
        <w:t xml:space="preserve">une </w:t>
      </w:r>
      <w:r w:rsidR="00F25804">
        <w:rPr>
          <w:rFonts w:ascii="Comic Sans MS" w:hAnsi="Comic Sans MS"/>
        </w:rPr>
        <w:t>aide-</w:t>
      </w:r>
      <w:r w:rsidR="0004386D">
        <w:rPr>
          <w:rFonts w:ascii="Comic Sans MS" w:hAnsi="Comic Sans MS"/>
        </w:rPr>
        <w:t>diététicienne</w:t>
      </w:r>
      <w:r w:rsidR="00524FC9" w:rsidRPr="000C3191">
        <w:rPr>
          <w:rFonts w:ascii="Comic Sans MS" w:hAnsi="Comic Sans MS"/>
        </w:rPr>
        <w:t>.</w:t>
      </w:r>
      <w:r w:rsidR="008112C1">
        <w:rPr>
          <w:rFonts w:ascii="Comic Sans MS" w:hAnsi="Comic Sans MS"/>
        </w:rPr>
        <w:t xml:space="preserve"> Les régimes alimentaires médicalement prescrits sont pris en compte et suivis.</w:t>
      </w:r>
    </w:p>
    <w:p w:rsidR="004C68F9" w:rsidRPr="000C3191" w:rsidRDefault="004C68F9" w:rsidP="00075956">
      <w:pPr>
        <w:tabs>
          <w:tab w:val="left" w:pos="1080"/>
          <w:tab w:val="left" w:pos="9480"/>
        </w:tabs>
        <w:jc w:val="both"/>
        <w:rPr>
          <w:rFonts w:ascii="Comic Sans MS" w:hAnsi="Comic Sans MS"/>
        </w:rPr>
      </w:pPr>
    </w:p>
    <w:p w:rsidR="008E78F7" w:rsidRDefault="004C68F9" w:rsidP="004C68F9">
      <w:pPr>
        <w:tabs>
          <w:tab w:val="left" w:pos="1080"/>
          <w:tab w:val="left" w:pos="9480"/>
        </w:tabs>
        <w:ind w:left="600"/>
        <w:jc w:val="both"/>
        <w:rPr>
          <w:rFonts w:ascii="Comic Sans MS" w:hAnsi="Comic Sans MS"/>
        </w:rPr>
      </w:pPr>
      <w:r w:rsidRPr="000C3191">
        <w:rPr>
          <w:rFonts w:ascii="Comic Sans MS" w:hAnsi="Comic Sans MS"/>
        </w:rPr>
        <w:tab/>
      </w:r>
      <w:r w:rsidRPr="005D5AB8">
        <w:rPr>
          <w:rFonts w:ascii="Comic Sans MS" w:hAnsi="Comic Sans MS"/>
        </w:rPr>
        <w:t xml:space="preserve">Les repas sont servis en salle à manger </w:t>
      </w:r>
      <w:r w:rsidR="008E78F7" w:rsidRPr="005D5AB8">
        <w:rPr>
          <w:rFonts w:ascii="Comic Sans MS" w:hAnsi="Comic Sans MS"/>
        </w:rPr>
        <w:t>ou en chambre s</w:t>
      </w:r>
      <w:r w:rsidR="0077636B" w:rsidRPr="005D5AB8">
        <w:rPr>
          <w:rFonts w:ascii="Comic Sans MS" w:hAnsi="Comic Sans MS"/>
        </w:rPr>
        <w:t>elon</w:t>
      </w:r>
      <w:r w:rsidR="008E78F7" w:rsidRPr="005D5AB8">
        <w:rPr>
          <w:rFonts w:ascii="Comic Sans MS" w:hAnsi="Comic Sans MS"/>
        </w:rPr>
        <w:t xml:space="preserve"> l’état d</w:t>
      </w:r>
      <w:r w:rsidR="00FA4226" w:rsidRPr="005D5AB8">
        <w:rPr>
          <w:rFonts w:ascii="Comic Sans MS" w:hAnsi="Comic Sans MS"/>
        </w:rPr>
        <w:t xml:space="preserve">e santé </w:t>
      </w:r>
      <w:r w:rsidR="0077636B" w:rsidRPr="005D5AB8">
        <w:rPr>
          <w:rFonts w:ascii="Comic Sans MS" w:hAnsi="Comic Sans MS"/>
        </w:rPr>
        <w:t xml:space="preserve">et la demande formulée par le </w:t>
      </w:r>
      <w:r w:rsidR="00FA4226" w:rsidRPr="005D5AB8">
        <w:rPr>
          <w:rFonts w:ascii="Comic Sans MS" w:hAnsi="Comic Sans MS"/>
        </w:rPr>
        <w:t xml:space="preserve"> résident, aux heures suivantes :</w:t>
      </w:r>
    </w:p>
    <w:p w:rsidR="00FA4226" w:rsidRDefault="00FA4226" w:rsidP="004C68F9">
      <w:pPr>
        <w:tabs>
          <w:tab w:val="left" w:pos="1080"/>
          <w:tab w:val="left" w:pos="9480"/>
        </w:tabs>
        <w:ind w:left="600"/>
        <w:jc w:val="both"/>
        <w:rPr>
          <w:rFonts w:ascii="Comic Sans MS" w:hAnsi="Comic Sans MS"/>
        </w:rPr>
      </w:pPr>
    </w:p>
    <w:p w:rsidR="00966C8F" w:rsidRDefault="00966C8F" w:rsidP="003F0F1D">
      <w:pPr>
        <w:tabs>
          <w:tab w:val="left" w:pos="1080"/>
          <w:tab w:val="left" w:pos="9480"/>
        </w:tabs>
        <w:jc w:val="both"/>
        <w:rPr>
          <w:rFonts w:ascii="Comic Sans MS" w:hAnsi="Comic Sans MS"/>
        </w:rPr>
      </w:pPr>
    </w:p>
    <w:tbl>
      <w:tblPr>
        <w:tblStyle w:val="Grilledutableau"/>
        <w:tblW w:w="0" w:type="auto"/>
        <w:tblInd w:w="600" w:type="dxa"/>
        <w:tblLook w:val="04A0" w:firstRow="1" w:lastRow="0" w:firstColumn="1" w:lastColumn="0" w:noHBand="0" w:noVBand="1"/>
      </w:tblPr>
      <w:tblGrid>
        <w:gridCol w:w="4915"/>
        <w:gridCol w:w="4904"/>
      </w:tblGrid>
      <w:tr w:rsidR="00FA4226" w:rsidTr="00FA4226">
        <w:tc>
          <w:tcPr>
            <w:tcW w:w="5171" w:type="dxa"/>
          </w:tcPr>
          <w:p w:rsidR="00FA4226" w:rsidRDefault="00FA4226" w:rsidP="004C68F9">
            <w:pPr>
              <w:tabs>
                <w:tab w:val="left" w:pos="1080"/>
                <w:tab w:val="left" w:pos="9480"/>
              </w:tabs>
              <w:jc w:val="both"/>
              <w:rPr>
                <w:rFonts w:ascii="Comic Sans MS" w:hAnsi="Comic Sans MS"/>
              </w:rPr>
            </w:pPr>
          </w:p>
        </w:tc>
        <w:tc>
          <w:tcPr>
            <w:tcW w:w="5172" w:type="dxa"/>
          </w:tcPr>
          <w:p w:rsidR="00FA4226" w:rsidRDefault="00B95AEC" w:rsidP="00B95AEC">
            <w:pPr>
              <w:tabs>
                <w:tab w:val="left" w:pos="1080"/>
                <w:tab w:val="left" w:pos="9480"/>
              </w:tabs>
              <w:jc w:val="center"/>
              <w:rPr>
                <w:rFonts w:ascii="Comic Sans MS" w:hAnsi="Comic Sans MS"/>
              </w:rPr>
            </w:pPr>
            <w:r w:rsidRPr="005F2540">
              <w:rPr>
                <w:rFonts w:ascii="Comic Sans MS" w:hAnsi="Comic Sans MS"/>
                <w:highlight w:val="lightGray"/>
              </w:rPr>
              <w:t>HORAIRES</w:t>
            </w:r>
          </w:p>
        </w:tc>
      </w:tr>
      <w:tr w:rsidR="00FA4226" w:rsidTr="00FA4226">
        <w:tc>
          <w:tcPr>
            <w:tcW w:w="5171" w:type="dxa"/>
          </w:tcPr>
          <w:p w:rsidR="00FA4226" w:rsidRDefault="00B95AEC" w:rsidP="004C68F9">
            <w:pPr>
              <w:tabs>
                <w:tab w:val="left" w:pos="1080"/>
                <w:tab w:val="left" w:pos="9480"/>
              </w:tabs>
              <w:jc w:val="both"/>
              <w:rPr>
                <w:rFonts w:ascii="Comic Sans MS" w:hAnsi="Comic Sans MS"/>
              </w:rPr>
            </w:pPr>
            <w:r>
              <w:rPr>
                <w:rFonts w:ascii="Comic Sans MS" w:hAnsi="Comic Sans MS"/>
              </w:rPr>
              <w:t>PETIT-DEJEUNER</w:t>
            </w:r>
          </w:p>
        </w:tc>
        <w:tc>
          <w:tcPr>
            <w:tcW w:w="5172" w:type="dxa"/>
          </w:tcPr>
          <w:p w:rsidR="00FA4226" w:rsidRDefault="00B95AEC" w:rsidP="004C68F9">
            <w:pPr>
              <w:tabs>
                <w:tab w:val="left" w:pos="1080"/>
                <w:tab w:val="left" w:pos="9480"/>
              </w:tabs>
              <w:jc w:val="both"/>
              <w:rPr>
                <w:rFonts w:ascii="Comic Sans MS" w:hAnsi="Comic Sans MS"/>
              </w:rPr>
            </w:pPr>
            <w:r>
              <w:rPr>
                <w:rFonts w:ascii="Comic Sans MS" w:hAnsi="Comic Sans MS"/>
              </w:rPr>
              <w:t>A partir de 7 heures jusqu’à 10 heures</w:t>
            </w:r>
          </w:p>
        </w:tc>
      </w:tr>
      <w:tr w:rsidR="00FA4226" w:rsidTr="00FA4226">
        <w:tc>
          <w:tcPr>
            <w:tcW w:w="5171" w:type="dxa"/>
          </w:tcPr>
          <w:p w:rsidR="00FA4226" w:rsidRDefault="00B95AEC" w:rsidP="004C68F9">
            <w:pPr>
              <w:tabs>
                <w:tab w:val="left" w:pos="1080"/>
                <w:tab w:val="left" w:pos="9480"/>
              </w:tabs>
              <w:jc w:val="both"/>
              <w:rPr>
                <w:rFonts w:ascii="Comic Sans MS" w:hAnsi="Comic Sans MS"/>
              </w:rPr>
            </w:pPr>
            <w:r>
              <w:rPr>
                <w:rFonts w:ascii="Comic Sans MS" w:hAnsi="Comic Sans MS"/>
              </w:rPr>
              <w:t>DEJEUNER</w:t>
            </w:r>
          </w:p>
        </w:tc>
        <w:tc>
          <w:tcPr>
            <w:tcW w:w="5172" w:type="dxa"/>
          </w:tcPr>
          <w:p w:rsidR="00FA4226" w:rsidRDefault="00B95AEC" w:rsidP="004C68F9">
            <w:pPr>
              <w:tabs>
                <w:tab w:val="left" w:pos="1080"/>
                <w:tab w:val="left" w:pos="9480"/>
              </w:tabs>
              <w:jc w:val="both"/>
              <w:rPr>
                <w:rFonts w:ascii="Comic Sans MS" w:hAnsi="Comic Sans MS"/>
              </w:rPr>
            </w:pPr>
            <w:r>
              <w:rPr>
                <w:rFonts w:ascii="Comic Sans MS" w:hAnsi="Comic Sans MS"/>
              </w:rPr>
              <w:t xml:space="preserve">A partir de 11 heures 50 </w:t>
            </w:r>
          </w:p>
        </w:tc>
      </w:tr>
      <w:tr w:rsidR="00FA4226" w:rsidTr="00FA4226">
        <w:tc>
          <w:tcPr>
            <w:tcW w:w="5171" w:type="dxa"/>
          </w:tcPr>
          <w:p w:rsidR="00FA4226" w:rsidRDefault="00B95AEC" w:rsidP="004C68F9">
            <w:pPr>
              <w:tabs>
                <w:tab w:val="left" w:pos="1080"/>
                <w:tab w:val="left" w:pos="9480"/>
              </w:tabs>
              <w:jc w:val="both"/>
              <w:rPr>
                <w:rFonts w:ascii="Comic Sans MS" w:hAnsi="Comic Sans MS"/>
              </w:rPr>
            </w:pPr>
            <w:r>
              <w:rPr>
                <w:rFonts w:ascii="Comic Sans MS" w:hAnsi="Comic Sans MS"/>
              </w:rPr>
              <w:t>COLLATION</w:t>
            </w:r>
          </w:p>
        </w:tc>
        <w:tc>
          <w:tcPr>
            <w:tcW w:w="5172" w:type="dxa"/>
          </w:tcPr>
          <w:p w:rsidR="00FA4226" w:rsidRDefault="00B95AEC" w:rsidP="004C68F9">
            <w:pPr>
              <w:tabs>
                <w:tab w:val="left" w:pos="1080"/>
                <w:tab w:val="left" w:pos="9480"/>
              </w:tabs>
              <w:jc w:val="both"/>
              <w:rPr>
                <w:rFonts w:ascii="Comic Sans MS" w:hAnsi="Comic Sans MS"/>
              </w:rPr>
            </w:pPr>
            <w:r>
              <w:rPr>
                <w:rFonts w:ascii="Comic Sans MS" w:hAnsi="Comic Sans MS"/>
              </w:rPr>
              <w:t>Vers 15 heures</w:t>
            </w:r>
          </w:p>
        </w:tc>
      </w:tr>
      <w:tr w:rsidR="00FA4226" w:rsidTr="00FA4226">
        <w:tc>
          <w:tcPr>
            <w:tcW w:w="5171" w:type="dxa"/>
          </w:tcPr>
          <w:p w:rsidR="00FA4226" w:rsidRDefault="00B95AEC" w:rsidP="004C68F9">
            <w:pPr>
              <w:tabs>
                <w:tab w:val="left" w:pos="1080"/>
                <w:tab w:val="left" w:pos="9480"/>
              </w:tabs>
              <w:jc w:val="both"/>
              <w:rPr>
                <w:rFonts w:ascii="Comic Sans MS" w:hAnsi="Comic Sans MS"/>
              </w:rPr>
            </w:pPr>
            <w:r>
              <w:rPr>
                <w:rFonts w:ascii="Comic Sans MS" w:hAnsi="Comic Sans MS"/>
              </w:rPr>
              <w:t>DINER</w:t>
            </w:r>
          </w:p>
        </w:tc>
        <w:tc>
          <w:tcPr>
            <w:tcW w:w="5172" w:type="dxa"/>
          </w:tcPr>
          <w:p w:rsidR="00FA4226" w:rsidRDefault="00B95AEC" w:rsidP="004C68F9">
            <w:pPr>
              <w:tabs>
                <w:tab w:val="left" w:pos="1080"/>
                <w:tab w:val="left" w:pos="9480"/>
              </w:tabs>
              <w:jc w:val="both"/>
              <w:rPr>
                <w:rFonts w:ascii="Comic Sans MS" w:hAnsi="Comic Sans MS"/>
              </w:rPr>
            </w:pPr>
            <w:r>
              <w:rPr>
                <w:rFonts w:ascii="Comic Sans MS" w:hAnsi="Comic Sans MS"/>
              </w:rPr>
              <w:t>A partir de 18 heures</w:t>
            </w:r>
          </w:p>
        </w:tc>
      </w:tr>
    </w:tbl>
    <w:p w:rsidR="00FA4226" w:rsidRDefault="00FA4226" w:rsidP="004C68F9">
      <w:pPr>
        <w:tabs>
          <w:tab w:val="left" w:pos="1080"/>
          <w:tab w:val="left" w:pos="9480"/>
        </w:tabs>
        <w:ind w:left="600"/>
        <w:jc w:val="both"/>
        <w:rPr>
          <w:rFonts w:ascii="Comic Sans MS" w:hAnsi="Comic Sans MS"/>
        </w:rPr>
      </w:pPr>
    </w:p>
    <w:p w:rsidR="004C68F9" w:rsidRPr="000C3191" w:rsidRDefault="004C68F9" w:rsidP="008E78F7">
      <w:pPr>
        <w:tabs>
          <w:tab w:val="left" w:pos="1080"/>
          <w:tab w:val="left" w:pos="9480"/>
        </w:tabs>
        <w:jc w:val="both"/>
        <w:rPr>
          <w:rFonts w:ascii="Comic Sans MS" w:hAnsi="Comic Sans MS"/>
        </w:rPr>
      </w:pPr>
    </w:p>
    <w:p w:rsidR="004C68F9" w:rsidRDefault="004C68F9" w:rsidP="004C68F9">
      <w:pPr>
        <w:tabs>
          <w:tab w:val="left" w:pos="1080"/>
          <w:tab w:val="left" w:pos="9480"/>
        </w:tabs>
        <w:ind w:left="600"/>
        <w:jc w:val="both"/>
        <w:rPr>
          <w:rFonts w:ascii="Comic Sans MS" w:hAnsi="Comic Sans MS"/>
        </w:rPr>
      </w:pPr>
      <w:r w:rsidRPr="000C3191">
        <w:rPr>
          <w:rFonts w:ascii="Comic Sans MS" w:hAnsi="Comic Sans MS"/>
        </w:rPr>
        <w:tab/>
        <w:t xml:space="preserve">Les </w:t>
      </w:r>
      <w:r w:rsidR="00ED413D">
        <w:rPr>
          <w:rFonts w:ascii="Comic Sans MS" w:hAnsi="Comic Sans MS"/>
        </w:rPr>
        <w:t>familles</w:t>
      </w:r>
      <w:r w:rsidRPr="000C3191">
        <w:rPr>
          <w:rFonts w:ascii="Comic Sans MS" w:hAnsi="Comic Sans MS"/>
        </w:rPr>
        <w:t xml:space="preserve"> ont la possibilité de prendre leur repas avec les résidents, sous réserve d'en avoir averti au préalable le service et en acquittant le prix </w:t>
      </w:r>
      <w:r w:rsidR="00FA4226">
        <w:rPr>
          <w:rFonts w:ascii="Comic Sans MS" w:hAnsi="Comic Sans MS"/>
        </w:rPr>
        <w:t>de la prestation correspondante (</w:t>
      </w:r>
      <w:r w:rsidR="00ED413D">
        <w:rPr>
          <w:rFonts w:ascii="Comic Sans MS" w:hAnsi="Comic Sans MS"/>
        </w:rPr>
        <w:t>prévoir un délai de 48 heures pour informer les cuisines – ticket repas accompagnant à acquitter au bureau des entrées).</w:t>
      </w:r>
    </w:p>
    <w:p w:rsidR="00D1295C" w:rsidRPr="000C3191" w:rsidRDefault="00D1295C" w:rsidP="004C68F9">
      <w:pPr>
        <w:tabs>
          <w:tab w:val="left" w:pos="1080"/>
          <w:tab w:val="left" w:pos="9480"/>
        </w:tabs>
        <w:ind w:left="600"/>
        <w:jc w:val="both"/>
        <w:rPr>
          <w:rFonts w:ascii="Comic Sans MS" w:hAnsi="Comic Sans MS"/>
        </w:rPr>
      </w:pPr>
    </w:p>
    <w:p w:rsidR="004C68F9" w:rsidRDefault="00CA2F80" w:rsidP="0083092D">
      <w:pPr>
        <w:tabs>
          <w:tab w:val="left" w:pos="1080"/>
          <w:tab w:val="left" w:pos="9480"/>
        </w:tabs>
        <w:ind w:left="600"/>
        <w:jc w:val="both"/>
        <w:rPr>
          <w:rFonts w:ascii="Comic Sans MS" w:hAnsi="Comic Sans MS"/>
        </w:rPr>
      </w:pPr>
      <w:r>
        <w:rPr>
          <w:rFonts w:ascii="Comic Sans MS" w:hAnsi="Comic Sans MS"/>
        </w:rPr>
        <w:tab/>
        <w:t>Les familles ont également la possibilité d’</w:t>
      </w:r>
      <w:r w:rsidR="00F83F68">
        <w:rPr>
          <w:rFonts w:ascii="Comic Sans MS" w:hAnsi="Comic Sans MS"/>
        </w:rPr>
        <w:t>organiser des repas. Le cadre de santé</w:t>
      </w:r>
      <w:r w:rsidR="00C0436F">
        <w:rPr>
          <w:rFonts w:ascii="Comic Sans MS" w:hAnsi="Comic Sans MS"/>
        </w:rPr>
        <w:t xml:space="preserve"> et/ou l’animatrice doivent</w:t>
      </w:r>
      <w:r w:rsidR="00F83F68">
        <w:rPr>
          <w:rFonts w:ascii="Comic Sans MS" w:hAnsi="Comic Sans MS"/>
        </w:rPr>
        <w:t xml:space="preserve"> être sollicité</w:t>
      </w:r>
      <w:r w:rsidR="00C0436F">
        <w:rPr>
          <w:rFonts w:ascii="Comic Sans MS" w:hAnsi="Comic Sans MS"/>
        </w:rPr>
        <w:t>s</w:t>
      </w:r>
      <w:r w:rsidR="00F83F68">
        <w:rPr>
          <w:rFonts w:ascii="Comic Sans MS" w:hAnsi="Comic Sans MS"/>
        </w:rPr>
        <w:t xml:space="preserve"> pour coordonner la logistique (accès à la salle d’animation, à la cuisine).</w:t>
      </w:r>
    </w:p>
    <w:p w:rsidR="00E72868" w:rsidRDefault="00E72868" w:rsidP="0083092D">
      <w:pPr>
        <w:tabs>
          <w:tab w:val="left" w:pos="1080"/>
          <w:tab w:val="left" w:pos="9480"/>
        </w:tabs>
        <w:ind w:left="600"/>
        <w:jc w:val="both"/>
        <w:rPr>
          <w:rFonts w:ascii="Comic Sans MS" w:hAnsi="Comic Sans MS"/>
        </w:rPr>
      </w:pPr>
    </w:p>
    <w:p w:rsidR="00E72868" w:rsidRPr="000C3191" w:rsidRDefault="00E72868" w:rsidP="0083092D">
      <w:pPr>
        <w:tabs>
          <w:tab w:val="left" w:pos="1080"/>
          <w:tab w:val="left" w:pos="9480"/>
        </w:tabs>
        <w:ind w:left="600"/>
        <w:jc w:val="both"/>
        <w:rPr>
          <w:rFonts w:ascii="Comic Sans MS" w:hAnsi="Comic Sans MS"/>
        </w:rPr>
      </w:pPr>
    </w:p>
    <w:p w:rsidR="004C68F9" w:rsidRPr="000C3191" w:rsidRDefault="00FC4582" w:rsidP="004C68F9">
      <w:pPr>
        <w:tabs>
          <w:tab w:val="left" w:pos="1080"/>
          <w:tab w:val="left" w:pos="1440"/>
        </w:tabs>
        <w:ind w:left="600"/>
        <w:jc w:val="both"/>
        <w:rPr>
          <w:rFonts w:ascii="Comic Sans MS" w:hAnsi="Comic Sans MS"/>
          <w:b/>
          <w:bCs/>
        </w:rPr>
      </w:pPr>
      <w:r w:rsidRPr="00F94F69">
        <w:rPr>
          <w:rFonts w:ascii="Comic Sans MS" w:hAnsi="Comic Sans MS"/>
          <w:b/>
          <w:bCs/>
        </w:rPr>
        <w:t>3</w:t>
      </w:r>
      <w:r w:rsidR="001060CC" w:rsidRPr="00F94F69">
        <w:rPr>
          <w:rFonts w:ascii="Comic Sans MS" w:hAnsi="Comic Sans MS"/>
          <w:b/>
          <w:bCs/>
        </w:rPr>
        <w:t>-</w:t>
      </w:r>
      <w:r w:rsidR="0083092D" w:rsidRPr="00F94F69">
        <w:rPr>
          <w:rFonts w:ascii="Comic Sans MS" w:hAnsi="Comic Sans MS"/>
          <w:b/>
          <w:bCs/>
        </w:rPr>
        <w:t>7</w:t>
      </w:r>
      <w:r w:rsidR="00E72868" w:rsidRPr="00F94F69">
        <w:rPr>
          <w:rFonts w:ascii="Comic Sans MS" w:hAnsi="Comic Sans MS"/>
          <w:b/>
          <w:bCs/>
        </w:rPr>
        <w:t xml:space="preserve"> -</w:t>
      </w:r>
      <w:r w:rsidR="00CF4168" w:rsidRPr="00235A71">
        <w:rPr>
          <w:rFonts w:ascii="Comic Sans MS" w:hAnsi="Comic Sans MS"/>
          <w:b/>
          <w:bCs/>
          <w:u w:val="single"/>
        </w:rPr>
        <w:t>Animation</w:t>
      </w:r>
      <w:r w:rsidR="00CF4168">
        <w:rPr>
          <w:rFonts w:ascii="Comic Sans MS" w:hAnsi="Comic Sans MS"/>
          <w:b/>
          <w:bCs/>
          <w:u w:val="single"/>
        </w:rPr>
        <w:t xml:space="preserve"> – Activités et Loisirs</w:t>
      </w:r>
    </w:p>
    <w:p w:rsidR="004C68F9" w:rsidRPr="000C3191" w:rsidRDefault="004C68F9" w:rsidP="004C68F9">
      <w:pPr>
        <w:tabs>
          <w:tab w:val="left" w:pos="1080"/>
          <w:tab w:val="left" w:pos="1440"/>
        </w:tabs>
        <w:ind w:left="600"/>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t>Un service d'animation organise des activités hebdomadaires. L</w:t>
      </w:r>
      <w:r w:rsidR="00AA36B2" w:rsidRPr="000C3191">
        <w:rPr>
          <w:rFonts w:ascii="Comic Sans MS" w:hAnsi="Comic Sans MS"/>
        </w:rPr>
        <w:t xml:space="preserve">'équipe d'animation </w:t>
      </w:r>
      <w:r w:rsidRPr="000C3191">
        <w:rPr>
          <w:rFonts w:ascii="Comic Sans MS" w:hAnsi="Comic Sans MS"/>
        </w:rPr>
        <w:t xml:space="preserve">prend contact avec le résident </w:t>
      </w:r>
      <w:r w:rsidR="00AA36B2" w:rsidRPr="000C3191">
        <w:rPr>
          <w:rFonts w:ascii="Comic Sans MS" w:hAnsi="Comic Sans MS"/>
        </w:rPr>
        <w:t>les jours qui suivent l’</w:t>
      </w:r>
      <w:r w:rsidRPr="000C3191">
        <w:rPr>
          <w:rFonts w:ascii="Comic Sans MS" w:hAnsi="Comic Sans MS"/>
        </w:rPr>
        <w:t>admission pour lui présenter les différentes animations et connaître ses souhaits de participation. Ces derniers sont régulièrement actualisés et révisés en fonction de l'état de santé du résident et de ses attentes.</w:t>
      </w:r>
      <w:r w:rsidR="00AA36B2" w:rsidRPr="000C3191">
        <w:rPr>
          <w:rFonts w:ascii="Comic Sans MS" w:hAnsi="Comic Sans MS"/>
        </w:rPr>
        <w:t xml:space="preserve"> Le</w:t>
      </w:r>
      <w:r w:rsidR="00326691">
        <w:rPr>
          <w:rFonts w:ascii="Comic Sans MS" w:hAnsi="Comic Sans MS"/>
        </w:rPr>
        <w:t xml:space="preserve"> programme mens</w:t>
      </w:r>
      <w:r w:rsidR="00AA36B2" w:rsidRPr="000C3191">
        <w:rPr>
          <w:rFonts w:ascii="Comic Sans MS" w:hAnsi="Comic Sans MS"/>
        </w:rPr>
        <w:t>u</w:t>
      </w:r>
      <w:r w:rsidR="00326691">
        <w:rPr>
          <w:rFonts w:ascii="Comic Sans MS" w:hAnsi="Comic Sans MS"/>
        </w:rPr>
        <w:t>e</w:t>
      </w:r>
      <w:r w:rsidR="00AA36B2" w:rsidRPr="000C3191">
        <w:rPr>
          <w:rFonts w:ascii="Comic Sans MS" w:hAnsi="Comic Sans MS"/>
        </w:rPr>
        <w:t>l est affiché dans le hall du CMLS et dans chaque chambre.</w:t>
      </w:r>
    </w:p>
    <w:p w:rsidR="00012672" w:rsidRPr="000C3191" w:rsidRDefault="00012672" w:rsidP="004C68F9">
      <w:pPr>
        <w:tabs>
          <w:tab w:val="left" w:pos="1080"/>
          <w:tab w:val="left" w:pos="1440"/>
        </w:tabs>
        <w:ind w:left="600"/>
        <w:jc w:val="both"/>
        <w:rPr>
          <w:rFonts w:ascii="Comic Sans MS" w:hAnsi="Comic Sans MS"/>
        </w:rPr>
      </w:pPr>
    </w:p>
    <w:p w:rsidR="00012672" w:rsidRPr="000C3191" w:rsidRDefault="00012672" w:rsidP="004C68F9">
      <w:pPr>
        <w:tabs>
          <w:tab w:val="left" w:pos="1080"/>
          <w:tab w:val="left" w:pos="1440"/>
        </w:tabs>
        <w:ind w:left="600"/>
        <w:jc w:val="both"/>
        <w:rPr>
          <w:rFonts w:ascii="Comic Sans MS" w:hAnsi="Comic Sans MS"/>
        </w:rPr>
      </w:pPr>
      <w:r w:rsidRPr="000C3191">
        <w:rPr>
          <w:rFonts w:ascii="Comic Sans MS" w:hAnsi="Comic Sans MS"/>
        </w:rPr>
        <w:tab/>
        <w:t>Chaque fois que cela est possibl</w:t>
      </w:r>
      <w:r w:rsidR="00326691">
        <w:rPr>
          <w:rFonts w:ascii="Comic Sans MS" w:hAnsi="Comic Sans MS"/>
        </w:rPr>
        <w:t>e</w:t>
      </w:r>
      <w:r w:rsidRPr="000C3191">
        <w:rPr>
          <w:rFonts w:ascii="Comic Sans MS" w:hAnsi="Comic Sans MS"/>
        </w:rPr>
        <w:t>, le personnel soignant organise au sein de</w:t>
      </w:r>
      <w:r w:rsidR="00326691">
        <w:rPr>
          <w:rFonts w:ascii="Comic Sans MS" w:hAnsi="Comic Sans MS"/>
        </w:rPr>
        <w:t>s unités des activités à entrete</w:t>
      </w:r>
      <w:r w:rsidRPr="000C3191">
        <w:rPr>
          <w:rFonts w:ascii="Comic Sans MS" w:hAnsi="Comic Sans MS"/>
        </w:rPr>
        <w:t>nir la mémoire et se distraire, repas à thème…</w:t>
      </w:r>
    </w:p>
    <w:p w:rsidR="004C68F9" w:rsidRPr="000C3191" w:rsidRDefault="004C68F9" w:rsidP="004C68F9">
      <w:pPr>
        <w:tabs>
          <w:tab w:val="left" w:pos="1080"/>
          <w:tab w:val="left" w:pos="1440"/>
        </w:tabs>
        <w:ind w:left="600"/>
        <w:jc w:val="both"/>
        <w:rPr>
          <w:rFonts w:ascii="Comic Sans MS" w:hAnsi="Comic Sans MS"/>
        </w:rPr>
      </w:pPr>
    </w:p>
    <w:p w:rsidR="00012672" w:rsidRPr="000C3191" w:rsidRDefault="00012672" w:rsidP="004C68F9">
      <w:pPr>
        <w:tabs>
          <w:tab w:val="left" w:pos="1080"/>
          <w:tab w:val="left" w:pos="1440"/>
        </w:tabs>
        <w:ind w:left="600"/>
        <w:jc w:val="both"/>
        <w:rPr>
          <w:rFonts w:ascii="Comic Sans MS" w:hAnsi="Comic Sans MS"/>
        </w:rPr>
      </w:pPr>
      <w:r w:rsidRPr="000C3191">
        <w:rPr>
          <w:rFonts w:ascii="Comic Sans MS" w:hAnsi="Comic Sans MS"/>
        </w:rPr>
        <w:lastRenderedPageBreak/>
        <w:tab/>
        <w:t xml:space="preserve">Il est </w:t>
      </w:r>
      <w:r w:rsidR="003A3369" w:rsidRPr="000C3191">
        <w:rPr>
          <w:rFonts w:ascii="Comic Sans MS" w:hAnsi="Comic Sans MS"/>
        </w:rPr>
        <w:t>proposé</w:t>
      </w:r>
      <w:r w:rsidRPr="000C3191">
        <w:rPr>
          <w:rFonts w:ascii="Comic Sans MS" w:hAnsi="Comic Sans MS"/>
        </w:rPr>
        <w:t xml:space="preserve"> dans </w:t>
      </w:r>
      <w:r w:rsidR="00E25C8C">
        <w:rPr>
          <w:rFonts w:ascii="Comic Sans MS" w:hAnsi="Comic Sans MS"/>
        </w:rPr>
        <w:t>le mois</w:t>
      </w:r>
      <w:r w:rsidRPr="000C3191">
        <w:rPr>
          <w:rFonts w:ascii="Comic Sans MS" w:hAnsi="Comic Sans MS"/>
        </w:rPr>
        <w:t xml:space="preserve"> suivant l’admission un goûter de bienvenue </w:t>
      </w:r>
      <w:r w:rsidR="003A3369" w:rsidRPr="000C3191">
        <w:rPr>
          <w:rFonts w:ascii="Comic Sans MS" w:hAnsi="Comic Sans MS"/>
        </w:rPr>
        <w:t>pour facilit</w:t>
      </w:r>
      <w:r w:rsidRPr="000C3191">
        <w:rPr>
          <w:rFonts w:ascii="Comic Sans MS" w:hAnsi="Comic Sans MS"/>
        </w:rPr>
        <w:t>er l’intégration du nouveau venu.</w:t>
      </w:r>
    </w:p>
    <w:p w:rsidR="00012672" w:rsidRPr="000C3191" w:rsidRDefault="00012672" w:rsidP="004C68F9">
      <w:pPr>
        <w:tabs>
          <w:tab w:val="left" w:pos="1080"/>
          <w:tab w:val="left" w:pos="1440"/>
        </w:tabs>
        <w:ind w:left="600"/>
        <w:jc w:val="both"/>
        <w:rPr>
          <w:rFonts w:ascii="Comic Sans MS" w:hAnsi="Comic Sans MS"/>
        </w:rPr>
      </w:pPr>
    </w:p>
    <w:p w:rsidR="004C68F9" w:rsidRPr="000C3191" w:rsidRDefault="004C68F9" w:rsidP="004C68F9">
      <w:pPr>
        <w:tabs>
          <w:tab w:val="left" w:pos="1080"/>
          <w:tab w:val="left" w:pos="1440"/>
        </w:tabs>
        <w:ind w:left="600"/>
        <w:jc w:val="both"/>
        <w:rPr>
          <w:rFonts w:ascii="Comic Sans MS" w:hAnsi="Comic Sans MS"/>
        </w:rPr>
      </w:pPr>
      <w:r w:rsidRPr="000C3191">
        <w:rPr>
          <w:rFonts w:ascii="Comic Sans MS" w:hAnsi="Comic Sans MS"/>
        </w:rPr>
        <w:tab/>
        <w:t>Certaines animations nécessitent une participation financière du résident (restaurant, sorties et séjours vacances). Celui-ci ou son représentant en est alors informé et son accord requis.</w:t>
      </w:r>
    </w:p>
    <w:p w:rsidR="00CF4168" w:rsidRDefault="00CF4168" w:rsidP="003B0350">
      <w:pPr>
        <w:tabs>
          <w:tab w:val="left" w:pos="1080"/>
          <w:tab w:val="left" w:pos="9480"/>
        </w:tabs>
        <w:ind w:left="567"/>
        <w:jc w:val="both"/>
        <w:rPr>
          <w:rFonts w:ascii="Comic Sans MS" w:hAnsi="Comic Sans MS"/>
        </w:rPr>
      </w:pPr>
      <w:r>
        <w:rPr>
          <w:rFonts w:ascii="Comic Sans MS" w:hAnsi="Comic Sans MS"/>
        </w:rPr>
        <w:tab/>
        <w:t>Chaque résident est libre d’organiser sa journée tout en respectant le fonctionnement collectif</w:t>
      </w:r>
    </w:p>
    <w:p w:rsidR="00477DAF" w:rsidRDefault="004263DB" w:rsidP="004263DB">
      <w:pPr>
        <w:tabs>
          <w:tab w:val="left" w:pos="1080"/>
          <w:tab w:val="left" w:pos="9480"/>
        </w:tabs>
        <w:jc w:val="both"/>
        <w:rPr>
          <w:rFonts w:ascii="Comic Sans MS" w:hAnsi="Comic Sans MS"/>
        </w:rPr>
      </w:pPr>
      <w:r>
        <w:rPr>
          <w:rFonts w:ascii="Comic Sans MS" w:hAnsi="Comic Sans MS"/>
        </w:rPr>
        <w:tab/>
      </w:r>
    </w:p>
    <w:p w:rsidR="00B74948" w:rsidRDefault="00B74948" w:rsidP="004263DB">
      <w:pPr>
        <w:tabs>
          <w:tab w:val="left" w:pos="1080"/>
          <w:tab w:val="left" w:pos="9480"/>
        </w:tabs>
        <w:jc w:val="both"/>
        <w:rPr>
          <w:rFonts w:ascii="Comic Sans MS" w:hAnsi="Comic Sans MS"/>
        </w:rPr>
      </w:pPr>
    </w:p>
    <w:p w:rsidR="004C68F9" w:rsidRPr="000C3191" w:rsidRDefault="00FC4582" w:rsidP="004C68F9">
      <w:pPr>
        <w:tabs>
          <w:tab w:val="left" w:pos="1440"/>
          <w:tab w:val="left" w:pos="9480"/>
        </w:tabs>
        <w:ind w:left="600"/>
        <w:jc w:val="both"/>
        <w:rPr>
          <w:rFonts w:ascii="Comic Sans MS" w:hAnsi="Comic Sans MS"/>
          <w:b/>
          <w:bCs/>
        </w:rPr>
      </w:pPr>
      <w:r w:rsidRPr="00F94F69">
        <w:rPr>
          <w:rFonts w:ascii="Comic Sans MS" w:hAnsi="Comic Sans MS"/>
          <w:b/>
          <w:bCs/>
        </w:rPr>
        <w:t>3</w:t>
      </w:r>
      <w:r w:rsidR="004263DB" w:rsidRPr="00F94F69">
        <w:rPr>
          <w:rFonts w:ascii="Comic Sans MS" w:hAnsi="Comic Sans MS"/>
          <w:b/>
          <w:bCs/>
        </w:rPr>
        <w:t>-8 -</w:t>
      </w:r>
      <w:r w:rsidR="004C68F9" w:rsidRPr="000C3191">
        <w:rPr>
          <w:rFonts w:ascii="Comic Sans MS" w:hAnsi="Comic Sans MS"/>
          <w:b/>
          <w:bCs/>
          <w:u w:val="single"/>
        </w:rPr>
        <w:t>Traitements médicamenteux</w:t>
      </w:r>
    </w:p>
    <w:p w:rsidR="004C68F9" w:rsidRPr="000C3191" w:rsidRDefault="004C68F9" w:rsidP="004C68F9">
      <w:pPr>
        <w:tabs>
          <w:tab w:val="left" w:pos="144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En raison du danger représenté par la prise inconsidérée et sans avis médical de médicaments, les résidents acceptent que ceux-ci soient détenus par le personnel infirmier et distribués quotidiennement selon les posologies et heures prescrites par le médecin.</w:t>
      </w:r>
    </w:p>
    <w:p w:rsidR="004C68F9" w:rsidRPr="000C3191" w:rsidRDefault="004C68F9" w:rsidP="004C68F9">
      <w:pPr>
        <w:tabs>
          <w:tab w:val="left" w:pos="1080"/>
          <w:tab w:val="left" w:pos="9480"/>
        </w:tabs>
        <w:jc w:val="both"/>
        <w:rPr>
          <w:rFonts w:ascii="Comic Sans MS" w:hAnsi="Comic Sans MS"/>
        </w:rPr>
      </w:pPr>
    </w:p>
    <w:p w:rsidR="004C68F9" w:rsidRPr="000C3191" w:rsidRDefault="00FC4582" w:rsidP="004C68F9">
      <w:pPr>
        <w:tabs>
          <w:tab w:val="left" w:pos="1440"/>
          <w:tab w:val="left" w:pos="9480"/>
        </w:tabs>
        <w:ind w:left="600"/>
        <w:jc w:val="both"/>
        <w:rPr>
          <w:rFonts w:ascii="Comic Sans MS" w:hAnsi="Comic Sans MS"/>
          <w:b/>
          <w:bCs/>
        </w:rPr>
      </w:pPr>
      <w:r w:rsidRPr="00F94F69">
        <w:rPr>
          <w:rFonts w:ascii="Comic Sans MS" w:hAnsi="Comic Sans MS"/>
          <w:b/>
          <w:bCs/>
        </w:rPr>
        <w:t>3</w:t>
      </w:r>
      <w:r w:rsidR="00F0495A" w:rsidRPr="00F94F69">
        <w:rPr>
          <w:rFonts w:ascii="Comic Sans MS" w:hAnsi="Comic Sans MS"/>
          <w:b/>
          <w:bCs/>
        </w:rPr>
        <w:t>-</w:t>
      </w:r>
      <w:r w:rsidR="00910A54" w:rsidRPr="00F94F69">
        <w:rPr>
          <w:rFonts w:ascii="Comic Sans MS" w:hAnsi="Comic Sans MS"/>
          <w:b/>
          <w:bCs/>
        </w:rPr>
        <w:t>9 -</w:t>
      </w:r>
      <w:r w:rsidR="004C68F9" w:rsidRPr="000C3191">
        <w:rPr>
          <w:rFonts w:ascii="Comic Sans MS" w:hAnsi="Comic Sans MS"/>
          <w:b/>
          <w:bCs/>
          <w:u w:val="single"/>
        </w:rPr>
        <w:t>Protection des résidents</w:t>
      </w:r>
      <w:r w:rsidR="004C68F9" w:rsidRPr="000C3191">
        <w:rPr>
          <w:rFonts w:ascii="Comic Sans MS" w:hAnsi="Comic Sans MS"/>
          <w:b/>
          <w:bCs/>
        </w:rPr>
        <w:t xml:space="preserve"> </w:t>
      </w:r>
    </w:p>
    <w:p w:rsidR="004C68F9" w:rsidRPr="000C3191" w:rsidRDefault="004C68F9" w:rsidP="004C68F9">
      <w:pPr>
        <w:tabs>
          <w:tab w:val="left" w:pos="144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La prospection ou la vente de produits par des particuliers, des associations ou des commerçants à l'intérieur de l'établissement sont strictement interdites dans l'intérêt des résidents, de même que les quêtes et la distribution de tracts.</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La presse (journalistes et photographes) ne peut intervenir dans l'établissement qu'après autorisation expresse du Directeur et l'accord éclairé du résident ou de sa famille.</w:t>
      </w:r>
    </w:p>
    <w:p w:rsidR="004C68F9" w:rsidRPr="000C3191" w:rsidRDefault="004C68F9" w:rsidP="004C68F9">
      <w:pPr>
        <w:tabs>
          <w:tab w:val="left" w:pos="1080"/>
          <w:tab w:val="left" w:pos="9480"/>
        </w:tabs>
        <w:ind w:left="600"/>
        <w:jc w:val="both"/>
        <w:rPr>
          <w:rFonts w:ascii="Comic Sans MS" w:hAnsi="Comic Sans MS"/>
        </w:rPr>
      </w:pPr>
    </w:p>
    <w:p w:rsidR="004C68F9" w:rsidRDefault="00352C20" w:rsidP="004C68F9">
      <w:pPr>
        <w:tabs>
          <w:tab w:val="left" w:pos="1080"/>
          <w:tab w:val="left" w:pos="9480"/>
        </w:tabs>
        <w:ind w:left="600"/>
        <w:jc w:val="both"/>
        <w:rPr>
          <w:rFonts w:ascii="Comic Sans MS" w:hAnsi="Comic Sans MS"/>
        </w:rPr>
      </w:pPr>
      <w:r>
        <w:rPr>
          <w:rFonts w:ascii="Comic Sans MS" w:hAnsi="Comic Sans MS"/>
        </w:rPr>
        <w:tab/>
      </w:r>
      <w:r w:rsidR="00E25C8C">
        <w:rPr>
          <w:rFonts w:ascii="Comic Sans MS" w:hAnsi="Comic Sans MS"/>
        </w:rPr>
        <w:t xml:space="preserve">Concernant le </w:t>
      </w:r>
      <w:r>
        <w:rPr>
          <w:rFonts w:ascii="Comic Sans MS" w:hAnsi="Comic Sans MS"/>
        </w:rPr>
        <w:t xml:space="preserve"> droit à l’image :</w:t>
      </w:r>
      <w:r w:rsidR="00E25C8C">
        <w:rPr>
          <w:rFonts w:ascii="Comic Sans MS" w:hAnsi="Comic Sans MS"/>
        </w:rPr>
        <w:t xml:space="preserve"> l</w:t>
      </w:r>
      <w:r>
        <w:rPr>
          <w:rFonts w:ascii="Comic Sans MS" w:hAnsi="Comic Sans MS"/>
        </w:rPr>
        <w:t xml:space="preserve">e code civil </w:t>
      </w:r>
      <w:r w:rsidR="00E25C8C">
        <w:rPr>
          <w:rFonts w:ascii="Comic Sans MS" w:hAnsi="Comic Sans MS"/>
        </w:rPr>
        <w:t>(</w:t>
      </w:r>
      <w:r>
        <w:rPr>
          <w:rFonts w:ascii="Comic Sans MS" w:hAnsi="Comic Sans MS"/>
        </w:rPr>
        <w:t>article 9</w:t>
      </w:r>
      <w:r w:rsidR="00E25C8C">
        <w:rPr>
          <w:rFonts w:ascii="Comic Sans MS" w:hAnsi="Comic Sans MS"/>
        </w:rPr>
        <w:t>)</w:t>
      </w:r>
      <w:r>
        <w:rPr>
          <w:rFonts w:ascii="Comic Sans MS" w:hAnsi="Comic Sans MS"/>
        </w:rPr>
        <w:t xml:space="preserve"> garantit le droit au respect de la vie privée de chacun.  Si l’établissement est appelé à </w:t>
      </w:r>
      <w:r w:rsidR="00E25C8C">
        <w:rPr>
          <w:rFonts w:ascii="Comic Sans MS" w:hAnsi="Comic Sans MS"/>
        </w:rPr>
        <w:t>faire des prises de vue, dans le</w:t>
      </w:r>
      <w:r>
        <w:rPr>
          <w:rFonts w:ascii="Comic Sans MS" w:hAnsi="Comic Sans MS"/>
        </w:rPr>
        <w:t xml:space="preserve"> cadre des activités d’animation, le résident peut refuser la publication  ou la reproduction d’une photo ou vidéo le concernant. Lors de la signature du contrat de séjour, il devra le préciser, dans le cas contraire, l’autorisation de prises de vue est supposée acquise et le résident renonce à toute poursuite judiciaire.</w:t>
      </w:r>
    </w:p>
    <w:p w:rsidR="00352C20" w:rsidRDefault="00352C20" w:rsidP="004C68F9">
      <w:pPr>
        <w:tabs>
          <w:tab w:val="left" w:pos="1080"/>
          <w:tab w:val="left" w:pos="9480"/>
        </w:tabs>
        <w:ind w:left="600"/>
        <w:jc w:val="both"/>
        <w:rPr>
          <w:rFonts w:ascii="Comic Sans MS" w:hAnsi="Comic Sans MS"/>
        </w:rPr>
      </w:pPr>
    </w:p>
    <w:p w:rsidR="00352C20" w:rsidRPr="000C3191" w:rsidRDefault="00352C20" w:rsidP="004C68F9">
      <w:pPr>
        <w:tabs>
          <w:tab w:val="left" w:pos="1080"/>
          <w:tab w:val="left" w:pos="9480"/>
        </w:tabs>
        <w:ind w:left="600"/>
        <w:jc w:val="both"/>
        <w:rPr>
          <w:rFonts w:ascii="Comic Sans MS" w:hAnsi="Comic Sans MS"/>
        </w:rPr>
      </w:pPr>
    </w:p>
    <w:p w:rsidR="004C68F9" w:rsidRPr="00235A71" w:rsidRDefault="00FC4582" w:rsidP="004C68F9">
      <w:pPr>
        <w:tabs>
          <w:tab w:val="left" w:pos="1440"/>
          <w:tab w:val="left" w:pos="9480"/>
        </w:tabs>
        <w:ind w:left="600"/>
        <w:jc w:val="both"/>
        <w:rPr>
          <w:rFonts w:ascii="Comic Sans MS" w:hAnsi="Comic Sans MS"/>
          <w:b/>
          <w:bCs/>
          <w:u w:val="single"/>
        </w:rPr>
      </w:pPr>
      <w:r w:rsidRPr="00F94F69">
        <w:rPr>
          <w:rFonts w:ascii="Comic Sans MS" w:hAnsi="Comic Sans MS"/>
          <w:b/>
          <w:bCs/>
        </w:rPr>
        <w:t>3</w:t>
      </w:r>
      <w:r w:rsidR="00AE2EEC" w:rsidRPr="00F94F69">
        <w:rPr>
          <w:rFonts w:ascii="Comic Sans MS" w:hAnsi="Comic Sans MS"/>
          <w:b/>
          <w:bCs/>
        </w:rPr>
        <w:t>-10 -</w:t>
      </w:r>
      <w:r w:rsidR="004C68F9" w:rsidRPr="00235A71">
        <w:rPr>
          <w:rFonts w:ascii="Comic Sans MS" w:hAnsi="Comic Sans MS"/>
          <w:b/>
          <w:bCs/>
          <w:u w:val="single"/>
        </w:rPr>
        <w:t xml:space="preserve">Bénévoles </w:t>
      </w:r>
    </w:p>
    <w:p w:rsidR="004C68F9" w:rsidRPr="000C3191" w:rsidRDefault="004C68F9" w:rsidP="004C68F9">
      <w:pPr>
        <w:tabs>
          <w:tab w:val="left" w:pos="1440"/>
          <w:tab w:val="left" w:pos="9480"/>
        </w:tabs>
        <w:ind w:left="600"/>
        <w:jc w:val="both"/>
        <w:rPr>
          <w:rFonts w:ascii="Comic Sans MS" w:hAnsi="Comic Sans MS"/>
        </w:rPr>
      </w:pPr>
    </w:p>
    <w:p w:rsidR="004C68F9" w:rsidRPr="000C3191" w:rsidRDefault="004C68F9" w:rsidP="0040682D">
      <w:pPr>
        <w:tabs>
          <w:tab w:val="left" w:pos="1080"/>
          <w:tab w:val="left" w:pos="9480"/>
        </w:tabs>
        <w:ind w:left="600"/>
        <w:jc w:val="both"/>
        <w:rPr>
          <w:rFonts w:ascii="Comic Sans MS" w:hAnsi="Comic Sans MS"/>
        </w:rPr>
      </w:pPr>
      <w:r w:rsidRPr="000C3191">
        <w:rPr>
          <w:rFonts w:ascii="Comic Sans MS" w:hAnsi="Comic Sans MS"/>
        </w:rPr>
        <w:tab/>
        <w:t>Seules les associations ayant passé convention peuvent intervenir dans l'établissement.</w:t>
      </w:r>
      <w:r w:rsidR="0040682D">
        <w:rPr>
          <w:rFonts w:ascii="Comic Sans MS" w:hAnsi="Comic Sans MS"/>
        </w:rPr>
        <w:t xml:space="preserve"> </w:t>
      </w:r>
      <w:r w:rsidRPr="000C3191">
        <w:rPr>
          <w:rFonts w:ascii="Comic Sans MS" w:hAnsi="Comic Sans MS"/>
        </w:rPr>
        <w:t>Elles devront s'abstenir de toute action de propagande ou de publicité envers les résidents.</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FC4582" w:rsidP="004C68F9">
      <w:pPr>
        <w:tabs>
          <w:tab w:val="left" w:pos="1440"/>
          <w:tab w:val="left" w:pos="9480"/>
        </w:tabs>
        <w:ind w:left="600"/>
        <w:jc w:val="both"/>
        <w:rPr>
          <w:rFonts w:ascii="Comic Sans MS" w:hAnsi="Comic Sans MS"/>
          <w:b/>
          <w:bCs/>
        </w:rPr>
      </w:pPr>
      <w:r w:rsidRPr="00F94F69">
        <w:rPr>
          <w:rFonts w:ascii="Comic Sans MS" w:hAnsi="Comic Sans MS"/>
          <w:b/>
          <w:bCs/>
        </w:rPr>
        <w:t>3</w:t>
      </w:r>
      <w:r w:rsidR="00406E43" w:rsidRPr="00F94F69">
        <w:rPr>
          <w:rFonts w:ascii="Comic Sans MS" w:hAnsi="Comic Sans MS"/>
          <w:b/>
          <w:bCs/>
        </w:rPr>
        <w:t>-1</w:t>
      </w:r>
      <w:r w:rsidR="004C5953" w:rsidRPr="00F94F69">
        <w:rPr>
          <w:rFonts w:ascii="Comic Sans MS" w:hAnsi="Comic Sans MS"/>
          <w:b/>
          <w:bCs/>
        </w:rPr>
        <w:t>1 -</w:t>
      </w:r>
      <w:r w:rsidR="005950D7">
        <w:rPr>
          <w:rFonts w:ascii="Comic Sans MS" w:hAnsi="Comic Sans MS"/>
          <w:b/>
          <w:bCs/>
        </w:rPr>
        <w:t xml:space="preserve"> </w:t>
      </w:r>
      <w:r w:rsidR="004C68F9" w:rsidRPr="000C3191">
        <w:rPr>
          <w:rFonts w:ascii="Comic Sans MS" w:hAnsi="Comic Sans MS"/>
          <w:b/>
          <w:bCs/>
          <w:u w:val="single"/>
        </w:rPr>
        <w:t>Cultes</w:t>
      </w:r>
      <w:r w:rsidR="004C68F9" w:rsidRPr="000C3191">
        <w:rPr>
          <w:rFonts w:ascii="Comic Sans MS" w:hAnsi="Comic Sans MS"/>
          <w:b/>
          <w:bCs/>
        </w:rPr>
        <w:t xml:space="preserve"> </w:t>
      </w:r>
      <w:r w:rsidR="00144A4E" w:rsidRPr="000C3191">
        <w:rPr>
          <w:rFonts w:ascii="Comic Sans MS" w:hAnsi="Comic Sans MS"/>
          <w:b/>
          <w:bCs/>
        </w:rPr>
        <w:t xml:space="preserve"> </w:t>
      </w:r>
    </w:p>
    <w:p w:rsidR="004C68F9" w:rsidRPr="000C3191" w:rsidRDefault="004C68F9" w:rsidP="004C68F9">
      <w:pPr>
        <w:tabs>
          <w:tab w:val="left" w:pos="144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 xml:space="preserve">Tout résident peut participer librement à l'exercice de son culte. </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lastRenderedPageBreak/>
        <w:tab/>
        <w:t>Des lieux de cultes et de recueillement sont à la disposition du résident. Celui-ci peut également recevoir la visite du représentant du culte de son choix. Mais tout prosélytisme est formellement interdit.</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 xml:space="preserve">Une aumônière du culte catholique célèbre un office religieux à </w:t>
      </w:r>
      <w:r w:rsidR="00750011">
        <w:rPr>
          <w:rFonts w:ascii="Comic Sans MS" w:hAnsi="Comic Sans MS"/>
        </w:rPr>
        <w:t xml:space="preserve">la chapelle trois fois par mois et l’équipe de l’aumônerie est à votre disposition en plus des visites hebdomadaires. </w:t>
      </w:r>
    </w:p>
    <w:p w:rsidR="004C68F9" w:rsidRPr="000C3191" w:rsidRDefault="004C68F9" w:rsidP="004C68F9">
      <w:pPr>
        <w:tabs>
          <w:tab w:val="left" w:pos="1080"/>
          <w:tab w:val="left" w:pos="9480"/>
        </w:tabs>
        <w:ind w:left="600"/>
        <w:jc w:val="both"/>
        <w:rPr>
          <w:rFonts w:ascii="Comic Sans MS" w:hAnsi="Comic Sans MS"/>
        </w:rPr>
      </w:pPr>
    </w:p>
    <w:p w:rsidR="004C68F9" w:rsidRDefault="004C68F9" w:rsidP="004C68F9">
      <w:pPr>
        <w:tabs>
          <w:tab w:val="left" w:pos="1080"/>
          <w:tab w:val="left" w:pos="9480"/>
        </w:tabs>
        <w:ind w:left="600"/>
        <w:jc w:val="both"/>
        <w:rPr>
          <w:rFonts w:ascii="Comic Sans MS" w:hAnsi="Comic Sans MS"/>
        </w:rPr>
      </w:pPr>
      <w:r w:rsidRPr="000C3191">
        <w:rPr>
          <w:rFonts w:ascii="Comic Sans MS" w:hAnsi="Comic Sans MS"/>
        </w:rPr>
        <w:tab/>
        <w:t>La chapelle peut également être utilisée pour tout autre culte.</w:t>
      </w:r>
    </w:p>
    <w:p w:rsidR="004C5953" w:rsidRPr="000C3191" w:rsidRDefault="004C5953" w:rsidP="004C68F9">
      <w:pPr>
        <w:tabs>
          <w:tab w:val="left" w:pos="1080"/>
          <w:tab w:val="left" w:pos="9480"/>
        </w:tabs>
        <w:ind w:left="600"/>
        <w:jc w:val="both"/>
        <w:rPr>
          <w:rFonts w:ascii="Comic Sans MS" w:hAnsi="Comic Sans MS"/>
        </w:rPr>
      </w:pPr>
    </w:p>
    <w:p w:rsidR="004C68F9" w:rsidRPr="000C3191" w:rsidRDefault="004C68F9" w:rsidP="00406E43">
      <w:pPr>
        <w:tabs>
          <w:tab w:val="left" w:pos="1080"/>
          <w:tab w:val="left" w:pos="9480"/>
        </w:tabs>
        <w:jc w:val="both"/>
        <w:rPr>
          <w:rFonts w:ascii="Comic Sans MS" w:hAnsi="Comic Sans MS"/>
        </w:rPr>
      </w:pPr>
    </w:p>
    <w:p w:rsidR="00CA6C26" w:rsidRPr="005950D7" w:rsidRDefault="00FC4582" w:rsidP="004C68F9">
      <w:pPr>
        <w:tabs>
          <w:tab w:val="left" w:pos="1440"/>
          <w:tab w:val="left" w:pos="9480"/>
        </w:tabs>
        <w:ind w:left="600"/>
        <w:jc w:val="both"/>
        <w:rPr>
          <w:rFonts w:ascii="Comic Sans MS" w:hAnsi="Comic Sans MS"/>
          <w:b/>
          <w:bCs/>
          <w:u w:val="single"/>
        </w:rPr>
      </w:pPr>
      <w:r w:rsidRPr="00F94F69">
        <w:rPr>
          <w:rFonts w:ascii="Comic Sans MS" w:hAnsi="Comic Sans MS"/>
          <w:b/>
          <w:bCs/>
        </w:rPr>
        <w:t>3</w:t>
      </w:r>
      <w:r w:rsidR="00406E43" w:rsidRPr="00F94F69">
        <w:rPr>
          <w:rFonts w:ascii="Comic Sans MS" w:hAnsi="Comic Sans MS"/>
          <w:b/>
          <w:bCs/>
        </w:rPr>
        <w:t>-12</w:t>
      </w:r>
      <w:r w:rsidR="00406E43" w:rsidRPr="00235A71">
        <w:rPr>
          <w:rFonts w:ascii="Comic Sans MS" w:hAnsi="Comic Sans MS"/>
          <w:b/>
          <w:bCs/>
        </w:rPr>
        <w:t xml:space="preserve"> </w:t>
      </w:r>
      <w:r w:rsidR="00CA6C26" w:rsidRPr="00235A71">
        <w:rPr>
          <w:rFonts w:ascii="Comic Sans MS" w:hAnsi="Comic Sans MS"/>
          <w:b/>
          <w:bCs/>
        </w:rPr>
        <w:t>–</w:t>
      </w:r>
      <w:r w:rsidR="00CA6C26">
        <w:rPr>
          <w:rFonts w:ascii="Comic Sans MS" w:hAnsi="Comic Sans MS"/>
          <w:b/>
          <w:bCs/>
        </w:rPr>
        <w:t xml:space="preserve"> </w:t>
      </w:r>
      <w:r w:rsidR="00CA6C26" w:rsidRPr="005950D7">
        <w:rPr>
          <w:rFonts w:ascii="Comic Sans MS" w:hAnsi="Comic Sans MS"/>
          <w:b/>
          <w:bCs/>
          <w:u w:val="single"/>
        </w:rPr>
        <w:t xml:space="preserve">Sexualité </w:t>
      </w:r>
    </w:p>
    <w:p w:rsidR="00CA6C26" w:rsidRDefault="00CA6C26" w:rsidP="004C68F9">
      <w:pPr>
        <w:tabs>
          <w:tab w:val="left" w:pos="1440"/>
          <w:tab w:val="left" w:pos="9480"/>
        </w:tabs>
        <w:ind w:left="600"/>
        <w:jc w:val="both"/>
        <w:rPr>
          <w:rFonts w:ascii="Comic Sans MS" w:hAnsi="Comic Sans MS"/>
          <w:b/>
          <w:bCs/>
        </w:rPr>
      </w:pPr>
    </w:p>
    <w:p w:rsidR="00CA6C26" w:rsidRPr="00CA6C26" w:rsidRDefault="00CA6C26" w:rsidP="004C68F9">
      <w:pPr>
        <w:tabs>
          <w:tab w:val="left" w:pos="1440"/>
          <w:tab w:val="left" w:pos="9480"/>
        </w:tabs>
        <w:ind w:left="600"/>
        <w:jc w:val="both"/>
        <w:rPr>
          <w:rFonts w:ascii="Comic Sans MS" w:hAnsi="Comic Sans MS"/>
          <w:bCs/>
        </w:rPr>
      </w:pPr>
      <w:r>
        <w:rPr>
          <w:rFonts w:ascii="Comic Sans MS" w:hAnsi="Comic Sans MS"/>
          <w:bCs/>
        </w:rPr>
        <w:tab/>
      </w:r>
      <w:r w:rsidRPr="00CA6C26">
        <w:rPr>
          <w:rFonts w:ascii="Comic Sans MS" w:hAnsi="Comic Sans MS"/>
          <w:bCs/>
        </w:rPr>
        <w:t>La liberté de la sexualité est un droit attaché à la personne qui peut s’exprimer dans un environnement privé.</w:t>
      </w:r>
    </w:p>
    <w:p w:rsidR="00CA6C26" w:rsidRDefault="00CA6C26" w:rsidP="004C68F9">
      <w:pPr>
        <w:tabs>
          <w:tab w:val="left" w:pos="1440"/>
          <w:tab w:val="left" w:pos="9480"/>
        </w:tabs>
        <w:ind w:left="600"/>
        <w:jc w:val="both"/>
        <w:rPr>
          <w:rFonts w:ascii="Comic Sans MS" w:hAnsi="Comic Sans MS"/>
          <w:b/>
          <w:bCs/>
        </w:rPr>
      </w:pPr>
    </w:p>
    <w:p w:rsidR="00CA6C26" w:rsidRDefault="00CA6C26" w:rsidP="004C68F9">
      <w:pPr>
        <w:tabs>
          <w:tab w:val="left" w:pos="1440"/>
          <w:tab w:val="left" w:pos="9480"/>
        </w:tabs>
        <w:ind w:left="600"/>
        <w:jc w:val="both"/>
        <w:rPr>
          <w:rFonts w:ascii="Comic Sans MS" w:hAnsi="Comic Sans MS"/>
          <w:b/>
          <w:bCs/>
        </w:rPr>
      </w:pPr>
    </w:p>
    <w:p w:rsidR="004C68F9" w:rsidRPr="000C3191" w:rsidRDefault="00CA6C26" w:rsidP="004C68F9">
      <w:pPr>
        <w:tabs>
          <w:tab w:val="left" w:pos="1440"/>
          <w:tab w:val="left" w:pos="9480"/>
        </w:tabs>
        <w:ind w:left="600"/>
        <w:jc w:val="both"/>
        <w:rPr>
          <w:rFonts w:ascii="Comic Sans MS" w:hAnsi="Comic Sans MS"/>
          <w:b/>
          <w:bCs/>
        </w:rPr>
      </w:pPr>
      <w:r w:rsidRPr="00F94F69">
        <w:rPr>
          <w:rFonts w:ascii="Comic Sans MS" w:hAnsi="Comic Sans MS"/>
          <w:b/>
          <w:bCs/>
        </w:rPr>
        <w:t>3-</w:t>
      </w:r>
      <w:r w:rsidRPr="00235A71">
        <w:rPr>
          <w:rFonts w:ascii="Comic Sans MS" w:hAnsi="Comic Sans MS"/>
          <w:b/>
          <w:bCs/>
        </w:rPr>
        <w:t xml:space="preserve">13 </w:t>
      </w:r>
      <w:r w:rsidR="004C68F9" w:rsidRPr="00235A71">
        <w:rPr>
          <w:rFonts w:ascii="Comic Sans MS" w:hAnsi="Comic Sans MS"/>
          <w:b/>
          <w:bCs/>
        </w:rPr>
        <w:t>R</w:t>
      </w:r>
      <w:r w:rsidR="004C68F9" w:rsidRPr="00CA6C26">
        <w:rPr>
          <w:rFonts w:ascii="Comic Sans MS" w:hAnsi="Comic Sans MS"/>
          <w:b/>
          <w:bCs/>
          <w:u w:val="single"/>
        </w:rPr>
        <w:t>esponsabilité des résidents</w:t>
      </w:r>
      <w:r w:rsidR="004C68F9" w:rsidRPr="000C3191">
        <w:rPr>
          <w:rFonts w:ascii="Comic Sans MS" w:hAnsi="Comic Sans MS"/>
          <w:b/>
          <w:bCs/>
        </w:rPr>
        <w:t xml:space="preserve"> </w:t>
      </w:r>
    </w:p>
    <w:p w:rsidR="004C68F9" w:rsidRPr="000C3191" w:rsidRDefault="004C68F9" w:rsidP="004C68F9">
      <w:pPr>
        <w:tabs>
          <w:tab w:val="left" w:pos="144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L'établissement a souscrit une assurance de responsabilité civile pour couvrir les éventuels sinistres survenant de son fait.</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Toutefois, afin de garantir les risques pour lesquels il pourrait être mis en cause personnellement, notamment vis-à-vis d'autrui, il est demandé à chaque résident de souscrire une assurance de responsabilité civile individuelle.</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p>
    <w:p w:rsidR="004C68F9" w:rsidRPr="00782294" w:rsidRDefault="00FC4582" w:rsidP="004C68F9">
      <w:pPr>
        <w:tabs>
          <w:tab w:val="left" w:pos="1440"/>
          <w:tab w:val="left" w:pos="9480"/>
        </w:tabs>
        <w:ind w:left="600"/>
        <w:jc w:val="both"/>
        <w:rPr>
          <w:rFonts w:ascii="Comic Sans MS" w:hAnsi="Comic Sans MS"/>
          <w:b/>
          <w:bCs/>
        </w:rPr>
      </w:pPr>
      <w:r w:rsidRPr="00235A71">
        <w:rPr>
          <w:rFonts w:ascii="Comic Sans MS" w:hAnsi="Comic Sans MS"/>
          <w:b/>
          <w:bCs/>
          <w:u w:val="single"/>
        </w:rPr>
        <w:t>3</w:t>
      </w:r>
      <w:r w:rsidR="00A638C5" w:rsidRPr="00235A71">
        <w:rPr>
          <w:rFonts w:ascii="Comic Sans MS" w:hAnsi="Comic Sans MS"/>
          <w:b/>
          <w:bCs/>
          <w:u w:val="single"/>
        </w:rPr>
        <w:t>-1</w:t>
      </w:r>
      <w:r w:rsidR="00F94F69">
        <w:rPr>
          <w:rFonts w:ascii="Comic Sans MS" w:hAnsi="Comic Sans MS"/>
          <w:b/>
          <w:bCs/>
          <w:u w:val="single"/>
        </w:rPr>
        <w:t>4</w:t>
      </w:r>
      <w:r w:rsidR="00F94F69" w:rsidRPr="00235A71">
        <w:rPr>
          <w:rFonts w:ascii="Comic Sans MS" w:hAnsi="Comic Sans MS"/>
          <w:b/>
          <w:bCs/>
          <w:u w:val="single"/>
        </w:rPr>
        <w:t xml:space="preserve"> -Évaluation</w:t>
      </w:r>
      <w:r w:rsidR="00F94F69" w:rsidRPr="00782294">
        <w:rPr>
          <w:rFonts w:ascii="Comic Sans MS" w:hAnsi="Comic Sans MS"/>
          <w:b/>
          <w:bCs/>
          <w:u w:val="single"/>
        </w:rPr>
        <w:t xml:space="preserve"> de la qualité des prestations</w:t>
      </w:r>
      <w:r w:rsidR="00F94F69" w:rsidRPr="00235A71">
        <w:rPr>
          <w:rFonts w:ascii="Comic Sans MS" w:hAnsi="Comic Sans MS"/>
          <w:b/>
          <w:bCs/>
          <w:u w:val="single"/>
        </w:rPr>
        <w:t xml:space="preserve"> </w:t>
      </w:r>
    </w:p>
    <w:p w:rsidR="004C68F9" w:rsidRPr="00782294" w:rsidRDefault="004C68F9" w:rsidP="004C68F9">
      <w:pPr>
        <w:tabs>
          <w:tab w:val="left" w:pos="1440"/>
          <w:tab w:val="left" w:pos="9480"/>
        </w:tabs>
        <w:ind w:left="600"/>
        <w:jc w:val="both"/>
        <w:rPr>
          <w:rFonts w:ascii="Comic Sans MS" w:hAnsi="Comic Sans MS"/>
        </w:rPr>
      </w:pPr>
    </w:p>
    <w:p w:rsidR="004C68F9" w:rsidRPr="000C3191" w:rsidRDefault="004C68F9" w:rsidP="002C6002">
      <w:pPr>
        <w:tabs>
          <w:tab w:val="left" w:pos="1080"/>
          <w:tab w:val="left" w:pos="9480"/>
        </w:tabs>
        <w:ind w:left="600"/>
        <w:jc w:val="both"/>
        <w:rPr>
          <w:rFonts w:ascii="Comic Sans MS" w:hAnsi="Comic Sans MS"/>
        </w:rPr>
      </w:pPr>
      <w:r w:rsidRPr="00782294">
        <w:rPr>
          <w:rFonts w:ascii="Comic Sans MS" w:hAnsi="Comic Sans MS"/>
        </w:rPr>
        <w:tab/>
        <w:t>L</w:t>
      </w:r>
      <w:r w:rsidR="00782294">
        <w:rPr>
          <w:rFonts w:ascii="Comic Sans MS" w:hAnsi="Comic Sans MS"/>
        </w:rPr>
        <w:t>’établissement est engagé dans une démarche continue d’auto-évaluati</w:t>
      </w:r>
      <w:r w:rsidR="00843E5A">
        <w:rPr>
          <w:rFonts w:ascii="Comic Sans MS" w:hAnsi="Comic Sans MS"/>
        </w:rPr>
        <w:t>o</w:t>
      </w:r>
      <w:r w:rsidR="00782294">
        <w:rPr>
          <w:rFonts w:ascii="Comic Sans MS" w:hAnsi="Comic Sans MS"/>
        </w:rPr>
        <w:t>n et d’amélioration de la qualité des prestations qu’il délivre. La direction et le cadre de santé se tiennent à la disposition des résidents et de leurs familles s’ils souhaitent faire entendre une remarque ou une plainte</w:t>
      </w:r>
      <w:r w:rsidR="00782294" w:rsidRPr="005D5AB8">
        <w:rPr>
          <w:rFonts w:ascii="Comic Sans MS" w:hAnsi="Comic Sans MS"/>
        </w:rPr>
        <w:t xml:space="preserve">. </w:t>
      </w:r>
      <w:r w:rsidR="002C6002" w:rsidRPr="005D5AB8">
        <w:rPr>
          <w:rFonts w:ascii="Comic Sans MS" w:hAnsi="Comic Sans MS"/>
        </w:rPr>
        <w:t>Une enquête de satisfaction est réalisée tous les deux ans mais l</w:t>
      </w:r>
      <w:r w:rsidRPr="005D5AB8">
        <w:rPr>
          <w:rFonts w:ascii="Comic Sans MS" w:hAnsi="Comic Sans MS"/>
        </w:rPr>
        <w:t>es résidents ont la possibilité, à tout moment, de faire connaître leur appréciation sur la qualité et la diversité des prestatio</w:t>
      </w:r>
      <w:r w:rsidR="006503CD" w:rsidRPr="005D5AB8">
        <w:rPr>
          <w:rFonts w:ascii="Comic Sans MS" w:hAnsi="Comic Sans MS"/>
        </w:rPr>
        <w:t xml:space="preserve">ns servies par l'établissement au moyen </w:t>
      </w:r>
      <w:r w:rsidRPr="005D5AB8">
        <w:rPr>
          <w:rFonts w:ascii="Comic Sans MS" w:hAnsi="Comic Sans MS"/>
        </w:rPr>
        <w:t>d'une lettre sur papier libre adressée au Directeur.</w:t>
      </w:r>
    </w:p>
    <w:p w:rsidR="004C68F9" w:rsidRPr="000C3191" w:rsidRDefault="004C68F9" w:rsidP="004C68F9">
      <w:pPr>
        <w:tabs>
          <w:tab w:val="left" w:pos="1080"/>
          <w:tab w:val="left" w:pos="9480"/>
        </w:tabs>
        <w:ind w:left="600"/>
        <w:jc w:val="both"/>
        <w:rPr>
          <w:rFonts w:ascii="Comic Sans MS" w:hAnsi="Comic Sans MS"/>
        </w:rPr>
      </w:pPr>
    </w:p>
    <w:p w:rsidR="004C68F9" w:rsidRPr="000C3191" w:rsidRDefault="004C68F9" w:rsidP="004C68F9">
      <w:pPr>
        <w:tabs>
          <w:tab w:val="left" w:pos="1080"/>
          <w:tab w:val="left" w:pos="9480"/>
        </w:tabs>
        <w:jc w:val="both"/>
        <w:rPr>
          <w:rFonts w:ascii="Comic Sans MS" w:hAnsi="Comic Sans MS"/>
        </w:rPr>
      </w:pPr>
    </w:p>
    <w:p w:rsidR="004C68F9" w:rsidRPr="000C3191" w:rsidRDefault="00FC4582" w:rsidP="004C68F9">
      <w:pPr>
        <w:tabs>
          <w:tab w:val="left" w:pos="1440"/>
          <w:tab w:val="left" w:pos="9480"/>
        </w:tabs>
        <w:ind w:left="600"/>
        <w:jc w:val="both"/>
        <w:rPr>
          <w:rFonts w:ascii="Comic Sans MS" w:hAnsi="Comic Sans MS"/>
          <w:b/>
          <w:bCs/>
        </w:rPr>
      </w:pPr>
      <w:r w:rsidRPr="00F919B8">
        <w:rPr>
          <w:rFonts w:ascii="Comic Sans MS" w:hAnsi="Comic Sans MS"/>
          <w:b/>
          <w:bCs/>
        </w:rPr>
        <w:t>3-1</w:t>
      </w:r>
      <w:r w:rsidR="00CA6C26" w:rsidRPr="00F919B8">
        <w:rPr>
          <w:rFonts w:ascii="Comic Sans MS" w:hAnsi="Comic Sans MS"/>
          <w:b/>
          <w:bCs/>
        </w:rPr>
        <w:t>5</w:t>
      </w:r>
      <w:r w:rsidR="000163F2" w:rsidRPr="00F919B8">
        <w:rPr>
          <w:rFonts w:ascii="Comic Sans MS" w:hAnsi="Comic Sans MS"/>
          <w:b/>
          <w:bCs/>
        </w:rPr>
        <w:t xml:space="preserve"> -</w:t>
      </w:r>
      <w:r w:rsidR="004C68F9" w:rsidRPr="00235A71">
        <w:rPr>
          <w:rFonts w:ascii="Comic Sans MS" w:hAnsi="Comic Sans MS"/>
          <w:b/>
          <w:bCs/>
          <w:u w:val="single"/>
        </w:rPr>
        <w:t>Vols</w:t>
      </w:r>
      <w:r w:rsidR="004C68F9" w:rsidRPr="000C3191">
        <w:rPr>
          <w:rFonts w:ascii="Comic Sans MS" w:hAnsi="Comic Sans MS"/>
          <w:b/>
          <w:bCs/>
          <w:u w:val="single"/>
        </w:rPr>
        <w:t>, pertes, détériorations</w:t>
      </w:r>
      <w:r w:rsidR="004C68F9" w:rsidRPr="000C3191">
        <w:rPr>
          <w:rFonts w:ascii="Comic Sans MS" w:hAnsi="Comic Sans MS"/>
          <w:b/>
          <w:bCs/>
        </w:rPr>
        <w:t xml:space="preserve"> </w:t>
      </w:r>
    </w:p>
    <w:p w:rsidR="004C68F9" w:rsidRPr="000C3191" w:rsidRDefault="004C68F9" w:rsidP="004C68F9">
      <w:pPr>
        <w:tabs>
          <w:tab w:val="left" w:pos="1440"/>
          <w:tab w:val="left" w:pos="9480"/>
        </w:tabs>
        <w:ind w:left="600"/>
        <w:jc w:val="both"/>
        <w:rPr>
          <w:rFonts w:ascii="Comic Sans MS" w:hAnsi="Comic Sans MS"/>
        </w:rPr>
      </w:pPr>
    </w:p>
    <w:p w:rsidR="004C68F9" w:rsidRPr="000C3191" w:rsidRDefault="004C68F9" w:rsidP="004C68F9">
      <w:pPr>
        <w:tabs>
          <w:tab w:val="left" w:pos="1080"/>
          <w:tab w:val="left" w:pos="9480"/>
        </w:tabs>
        <w:ind w:left="600"/>
        <w:jc w:val="both"/>
        <w:rPr>
          <w:rFonts w:ascii="Comic Sans MS" w:hAnsi="Comic Sans MS"/>
        </w:rPr>
      </w:pPr>
      <w:r w:rsidRPr="000C3191">
        <w:rPr>
          <w:rFonts w:ascii="Comic Sans MS" w:hAnsi="Comic Sans MS"/>
        </w:rPr>
        <w:tab/>
        <w:t xml:space="preserve">Les établissements de santé hébergeant des personnes âgées sont responsables de plein droit du vol, de la perte ou de la détérioration des objets déposés entre les mains des préposés commis à cet effet, ou en possession de personnes hors d'état de manifester leur volonté ou devant recevoir des soins d'urgence qui se trouvent, de ce fait, dans l'incapacité de procéder aux formalités de dépôts. Des objets de valeurs </w:t>
      </w:r>
      <w:r w:rsidRPr="000C3191">
        <w:rPr>
          <w:rFonts w:ascii="Comic Sans MS" w:hAnsi="Comic Sans MS"/>
        </w:rPr>
        <w:lastRenderedPageBreak/>
        <w:t>peuvent être confiés à l'Économat. Un inventaire du dépôt d'objets de valeur est réalisé.</w:t>
      </w:r>
    </w:p>
    <w:p w:rsidR="005F3FF7" w:rsidRDefault="005F3FF7" w:rsidP="00B74948">
      <w:pPr>
        <w:tabs>
          <w:tab w:val="left" w:pos="1080"/>
          <w:tab w:val="left" w:pos="9480"/>
        </w:tabs>
        <w:jc w:val="both"/>
        <w:rPr>
          <w:rFonts w:ascii="Comic Sans MS" w:hAnsi="Comic Sans MS"/>
        </w:rPr>
      </w:pPr>
    </w:p>
    <w:p w:rsidR="00235A71" w:rsidRDefault="00235A71" w:rsidP="00B74948">
      <w:pPr>
        <w:tabs>
          <w:tab w:val="left" w:pos="1080"/>
          <w:tab w:val="left" w:pos="9480"/>
        </w:tabs>
        <w:jc w:val="both"/>
        <w:rPr>
          <w:rFonts w:ascii="Comic Sans MS" w:hAnsi="Comic Sans MS"/>
        </w:rPr>
      </w:pPr>
    </w:p>
    <w:p w:rsidR="004C68F9" w:rsidRPr="000C3191" w:rsidRDefault="00474000" w:rsidP="004C68F9">
      <w:pPr>
        <w:tabs>
          <w:tab w:val="left" w:pos="1440"/>
          <w:tab w:val="left" w:pos="9480"/>
        </w:tabs>
        <w:ind w:left="600"/>
        <w:jc w:val="both"/>
        <w:rPr>
          <w:rFonts w:ascii="Comic Sans MS" w:hAnsi="Comic Sans MS"/>
          <w:b/>
          <w:bCs/>
        </w:rPr>
      </w:pPr>
      <w:r w:rsidRPr="00F919B8">
        <w:rPr>
          <w:rFonts w:ascii="Comic Sans MS" w:hAnsi="Comic Sans MS"/>
          <w:b/>
          <w:bCs/>
        </w:rPr>
        <w:t>3-1</w:t>
      </w:r>
      <w:r w:rsidR="00CA6C26" w:rsidRPr="00F919B8">
        <w:rPr>
          <w:rFonts w:ascii="Comic Sans MS" w:hAnsi="Comic Sans MS"/>
          <w:b/>
          <w:bCs/>
        </w:rPr>
        <w:t>6</w:t>
      </w:r>
      <w:r w:rsidR="005F3FF7" w:rsidRPr="00F919B8">
        <w:rPr>
          <w:rFonts w:ascii="Comic Sans MS" w:hAnsi="Comic Sans MS"/>
          <w:b/>
          <w:bCs/>
        </w:rPr>
        <w:t xml:space="preserve"> -</w:t>
      </w:r>
      <w:r w:rsidR="004C68F9" w:rsidRPr="000C3191">
        <w:rPr>
          <w:rFonts w:ascii="Comic Sans MS" w:hAnsi="Comic Sans MS"/>
          <w:b/>
          <w:bCs/>
          <w:u w:val="single"/>
        </w:rPr>
        <w:t>Autres prestations de services individualisés</w:t>
      </w:r>
    </w:p>
    <w:p w:rsidR="004C68F9" w:rsidRPr="000C3191" w:rsidRDefault="004C68F9" w:rsidP="004C68F9">
      <w:pPr>
        <w:tabs>
          <w:tab w:val="left" w:pos="1440"/>
          <w:tab w:val="left" w:pos="9480"/>
        </w:tabs>
        <w:ind w:left="600"/>
        <w:jc w:val="both"/>
        <w:rPr>
          <w:rFonts w:ascii="Comic Sans MS" w:hAnsi="Comic Sans MS"/>
        </w:rPr>
      </w:pPr>
    </w:p>
    <w:p w:rsidR="004C68F9" w:rsidRDefault="004C68F9" w:rsidP="003922F9">
      <w:pPr>
        <w:tabs>
          <w:tab w:val="left" w:pos="1080"/>
          <w:tab w:val="left" w:pos="9480"/>
        </w:tabs>
        <w:ind w:left="600"/>
        <w:jc w:val="both"/>
        <w:rPr>
          <w:rFonts w:ascii="Comic Sans MS" w:hAnsi="Comic Sans MS"/>
        </w:rPr>
      </w:pPr>
      <w:r w:rsidRPr="000C3191">
        <w:rPr>
          <w:rFonts w:ascii="Comic Sans MS" w:hAnsi="Comic Sans MS"/>
        </w:rPr>
        <w:tab/>
        <w:t>Le résident peut également bénéficier de services individualisés tels que la coiffure et la pédicure. Ces prestations sont à la charge du résident. L'établissement propose une liste d'intervenants avec lesquels des conventions ont été signées. Le résident a toute liberté pour choisir un intervenant différent que celui suggéré par l'établissement.</w:t>
      </w:r>
    </w:p>
    <w:p w:rsidR="00966C8F" w:rsidRDefault="00966C8F" w:rsidP="00B74948">
      <w:pPr>
        <w:tabs>
          <w:tab w:val="left" w:pos="1080"/>
          <w:tab w:val="left" w:pos="9480"/>
        </w:tabs>
        <w:jc w:val="both"/>
        <w:rPr>
          <w:rFonts w:ascii="Comic Sans MS" w:hAnsi="Comic Sans MS"/>
        </w:rPr>
      </w:pPr>
    </w:p>
    <w:p w:rsidR="00966C8F" w:rsidRPr="000C3191" w:rsidRDefault="00966C8F" w:rsidP="00B74948">
      <w:pPr>
        <w:tabs>
          <w:tab w:val="left" w:pos="1080"/>
          <w:tab w:val="left" w:pos="9480"/>
        </w:tabs>
        <w:jc w:val="both"/>
        <w:rPr>
          <w:rFonts w:ascii="Comic Sans MS" w:hAnsi="Comic Sans MS"/>
        </w:rPr>
      </w:pPr>
    </w:p>
    <w:p w:rsidR="004C68F9" w:rsidRPr="00235A71" w:rsidRDefault="00966C8F" w:rsidP="00966C8F">
      <w:pPr>
        <w:tabs>
          <w:tab w:val="left" w:pos="567"/>
          <w:tab w:val="left" w:pos="9480"/>
        </w:tabs>
        <w:jc w:val="both"/>
        <w:rPr>
          <w:rFonts w:ascii="Comic Sans MS" w:hAnsi="Comic Sans MS"/>
          <w:u w:val="single"/>
        </w:rPr>
      </w:pPr>
      <w:r w:rsidRPr="00966C8F">
        <w:rPr>
          <w:rFonts w:ascii="Comic Sans MS" w:hAnsi="Comic Sans MS"/>
          <w:b/>
        </w:rPr>
        <w:tab/>
      </w:r>
      <w:r w:rsidR="00CA6C26" w:rsidRPr="00F919B8">
        <w:rPr>
          <w:rFonts w:ascii="Comic Sans MS" w:hAnsi="Comic Sans MS"/>
          <w:b/>
        </w:rPr>
        <w:t>3-17</w:t>
      </w:r>
      <w:r w:rsidR="00FA574E" w:rsidRPr="00F919B8">
        <w:rPr>
          <w:rFonts w:ascii="Comic Sans MS" w:hAnsi="Comic Sans MS"/>
          <w:b/>
        </w:rPr>
        <w:t xml:space="preserve"> </w:t>
      </w:r>
      <w:r w:rsidR="00F919B8" w:rsidRPr="00F919B8">
        <w:rPr>
          <w:rFonts w:ascii="Comic Sans MS" w:hAnsi="Comic Sans MS"/>
          <w:b/>
        </w:rPr>
        <w:t>-</w:t>
      </w:r>
      <w:r w:rsidR="00FA574E" w:rsidRPr="00235A71">
        <w:rPr>
          <w:rFonts w:ascii="Comic Sans MS" w:hAnsi="Comic Sans MS"/>
          <w:b/>
          <w:u w:val="single"/>
        </w:rPr>
        <w:t>Fin de vie</w:t>
      </w:r>
      <w:r w:rsidR="005950D7" w:rsidRPr="00235A71">
        <w:rPr>
          <w:rFonts w:ascii="Comic Sans MS" w:hAnsi="Comic Sans MS"/>
          <w:b/>
          <w:u w:val="single"/>
        </w:rPr>
        <w:t xml:space="preserve"> </w:t>
      </w:r>
    </w:p>
    <w:p w:rsidR="00B06012" w:rsidRPr="00966C8F" w:rsidRDefault="00B06012" w:rsidP="004C68F9">
      <w:pPr>
        <w:tabs>
          <w:tab w:val="left" w:pos="1080"/>
          <w:tab w:val="left" w:pos="9480"/>
        </w:tabs>
        <w:jc w:val="both"/>
        <w:rPr>
          <w:rFonts w:ascii="Comic Sans MS" w:hAnsi="Comic Sans MS"/>
        </w:rPr>
      </w:pPr>
    </w:p>
    <w:p w:rsidR="00B06012" w:rsidRDefault="00A76713" w:rsidP="004C68F9">
      <w:pPr>
        <w:tabs>
          <w:tab w:val="left" w:pos="1080"/>
          <w:tab w:val="left" w:pos="9480"/>
        </w:tabs>
        <w:jc w:val="both"/>
        <w:rPr>
          <w:rFonts w:ascii="Comic Sans MS" w:hAnsi="Comic Sans MS"/>
        </w:rPr>
      </w:pPr>
      <w:r>
        <w:rPr>
          <w:rFonts w:ascii="Comic Sans MS" w:hAnsi="Comic Sans MS"/>
        </w:rPr>
        <w:tab/>
        <w:t>Les moments de fin de vie font l’objet de la part de l’ensemble des professionnels intervenant dans l’établissement de soins attentionnés, d’assistance et de soutien adaptés. Cette démarche est réalisée dans le respect des appartenances confessionnelles et des convictions de la personne et de ses proches.</w:t>
      </w:r>
    </w:p>
    <w:p w:rsidR="00A76713" w:rsidRDefault="00FF5A26" w:rsidP="004C68F9">
      <w:pPr>
        <w:tabs>
          <w:tab w:val="left" w:pos="1080"/>
          <w:tab w:val="left" w:pos="9480"/>
        </w:tabs>
        <w:jc w:val="both"/>
        <w:rPr>
          <w:rFonts w:ascii="Comic Sans MS" w:hAnsi="Comic Sans MS"/>
        </w:rPr>
      </w:pPr>
      <w:r>
        <w:rPr>
          <w:rFonts w:ascii="Comic Sans MS" w:hAnsi="Comic Sans MS"/>
        </w:rPr>
        <w:tab/>
      </w:r>
    </w:p>
    <w:p w:rsidR="00A76713" w:rsidRDefault="00A76713" w:rsidP="004C68F9">
      <w:pPr>
        <w:tabs>
          <w:tab w:val="left" w:pos="1080"/>
          <w:tab w:val="left" w:pos="9480"/>
        </w:tabs>
        <w:jc w:val="both"/>
        <w:rPr>
          <w:rFonts w:ascii="Comic Sans MS" w:hAnsi="Comic Sans MS"/>
        </w:rPr>
      </w:pPr>
      <w:r>
        <w:rPr>
          <w:rFonts w:ascii="Comic Sans MS" w:hAnsi="Comic Sans MS"/>
        </w:rPr>
        <w:tab/>
        <w:t>La présence de la famille est facilitée et elle peut demander aide et conseils aux équipes. Le résident a la possibilité de faire connaître des choix pour sa fin d</w:t>
      </w:r>
      <w:r w:rsidR="00FF5A26">
        <w:rPr>
          <w:rFonts w:ascii="Comic Sans MS" w:hAnsi="Comic Sans MS"/>
        </w:rPr>
        <w:t>e</w:t>
      </w:r>
      <w:r>
        <w:rPr>
          <w:rFonts w:ascii="Comic Sans MS" w:hAnsi="Comic Sans MS"/>
        </w:rPr>
        <w:t xml:space="preserve"> vie en rédigeant des directives anticipées</w:t>
      </w:r>
      <w:r w:rsidR="00BD0A52">
        <w:rPr>
          <w:rFonts w:ascii="Comic Sans MS" w:hAnsi="Comic Sans MS"/>
        </w:rPr>
        <w:t xml:space="preserve"> (cf chapitre</w:t>
      </w:r>
      <w:r w:rsidR="0092336F">
        <w:rPr>
          <w:rFonts w:ascii="Comic Sans MS" w:hAnsi="Comic Sans MS"/>
        </w:rPr>
        <w:t xml:space="preserve"> 2-1-6). Il peut également faire connaître ses dernières volontés en cas de décès.</w:t>
      </w:r>
      <w:r w:rsidR="00FF5A26">
        <w:rPr>
          <w:rFonts w:ascii="Comic Sans MS" w:hAnsi="Comic Sans MS"/>
        </w:rPr>
        <w:t xml:space="preserve"> Une prise en charge en soins palliatifs peut être décidée, conformément à la loi </w:t>
      </w:r>
      <w:r w:rsidR="009F1045">
        <w:rPr>
          <w:rFonts w:ascii="Comic Sans MS" w:hAnsi="Comic Sans MS"/>
        </w:rPr>
        <w:t>n°2016-87 du 02/02/2016, créant de nouveaux droits en faveur des malades et personnes en fin de vie</w:t>
      </w:r>
      <w:r w:rsidR="00FF5A26">
        <w:rPr>
          <w:rFonts w:ascii="Comic Sans MS" w:hAnsi="Comic Sans MS"/>
        </w:rPr>
        <w:t xml:space="preserve">, en accord avec le résident, la personne de confiance, le tuteur ou le référent familial. </w:t>
      </w:r>
    </w:p>
    <w:p w:rsidR="00B06012" w:rsidRDefault="00B06012" w:rsidP="004C68F9">
      <w:pPr>
        <w:tabs>
          <w:tab w:val="left" w:pos="1080"/>
          <w:tab w:val="left" w:pos="9480"/>
        </w:tabs>
        <w:jc w:val="both"/>
        <w:rPr>
          <w:rFonts w:ascii="Comic Sans MS" w:hAnsi="Comic Sans MS"/>
        </w:rPr>
      </w:pPr>
    </w:p>
    <w:p w:rsidR="0092336F" w:rsidRDefault="0092336F" w:rsidP="004C68F9">
      <w:pPr>
        <w:tabs>
          <w:tab w:val="left" w:pos="1080"/>
          <w:tab w:val="left" w:pos="9480"/>
        </w:tabs>
        <w:jc w:val="both"/>
        <w:rPr>
          <w:rFonts w:ascii="Comic Sans MS" w:hAnsi="Comic Sans MS"/>
        </w:rPr>
      </w:pPr>
      <w:r>
        <w:rPr>
          <w:rFonts w:ascii="Comic Sans MS" w:hAnsi="Comic Sans MS"/>
        </w:rPr>
        <w:tab/>
        <w:t>L’établissement dispose d’une chambre mortuaire.</w:t>
      </w:r>
    </w:p>
    <w:p w:rsidR="00CA6C26" w:rsidRDefault="00CA6C26" w:rsidP="004C68F9">
      <w:pPr>
        <w:tabs>
          <w:tab w:val="left" w:pos="1080"/>
          <w:tab w:val="left" w:pos="9480"/>
        </w:tabs>
        <w:jc w:val="both"/>
        <w:rPr>
          <w:rFonts w:ascii="Comic Sans MS" w:hAnsi="Comic Sans MS"/>
        </w:rPr>
      </w:pPr>
    </w:p>
    <w:p w:rsidR="00B06012" w:rsidRDefault="00B06012" w:rsidP="004C68F9">
      <w:pPr>
        <w:tabs>
          <w:tab w:val="left" w:pos="1080"/>
          <w:tab w:val="left" w:pos="9480"/>
        </w:tabs>
        <w:jc w:val="both"/>
        <w:rPr>
          <w:rFonts w:ascii="Comic Sans MS" w:hAnsi="Comic Sans MS"/>
        </w:rPr>
      </w:pPr>
    </w:p>
    <w:p w:rsidR="004C68F9" w:rsidRPr="00DA3CB7" w:rsidRDefault="00881453" w:rsidP="001B2E76">
      <w:pPr>
        <w:tabs>
          <w:tab w:val="left" w:pos="1320"/>
        </w:tabs>
        <w:ind w:right="-3"/>
        <w:rPr>
          <w:rFonts w:ascii="Comic Sans MS" w:hAnsi="Comic Sans MS"/>
          <w:b/>
          <w:bCs/>
          <w:sz w:val="32"/>
          <w:szCs w:val="32"/>
          <w:u w:val="single"/>
        </w:rPr>
      </w:pPr>
      <w:r w:rsidRPr="00DA3CB7">
        <w:rPr>
          <w:rFonts w:ascii="Comic Sans MS" w:hAnsi="Comic Sans MS"/>
          <w:b/>
          <w:bCs/>
          <w:sz w:val="32"/>
          <w:szCs w:val="32"/>
          <w:u w:val="single"/>
        </w:rPr>
        <w:t>4</w:t>
      </w:r>
      <w:r w:rsidR="00DA3CB7">
        <w:rPr>
          <w:rFonts w:ascii="Comic Sans MS" w:hAnsi="Comic Sans MS"/>
          <w:b/>
          <w:bCs/>
          <w:sz w:val="32"/>
          <w:szCs w:val="32"/>
          <w:u w:val="single"/>
        </w:rPr>
        <w:t xml:space="preserve"> </w:t>
      </w:r>
      <w:r w:rsidR="001B2E76" w:rsidRPr="00DA3CB7">
        <w:rPr>
          <w:rFonts w:ascii="Comic Sans MS" w:hAnsi="Comic Sans MS"/>
          <w:b/>
          <w:bCs/>
          <w:sz w:val="32"/>
          <w:szCs w:val="32"/>
          <w:u w:val="single"/>
        </w:rPr>
        <w:t xml:space="preserve">-La sortie </w:t>
      </w:r>
      <w:r w:rsidR="004C68F9" w:rsidRPr="00DA3CB7">
        <w:rPr>
          <w:rFonts w:ascii="Comic Sans MS" w:hAnsi="Comic Sans MS"/>
          <w:b/>
          <w:bCs/>
          <w:sz w:val="32"/>
          <w:szCs w:val="32"/>
          <w:u w:val="single"/>
        </w:rPr>
        <w:t>définitive</w:t>
      </w:r>
    </w:p>
    <w:p w:rsidR="004C68F9" w:rsidRPr="000C3191" w:rsidRDefault="004C68F9" w:rsidP="004C68F9">
      <w:pPr>
        <w:tabs>
          <w:tab w:val="left" w:pos="1440"/>
          <w:tab w:val="left" w:pos="9480"/>
        </w:tabs>
        <w:jc w:val="both"/>
        <w:rPr>
          <w:rFonts w:ascii="Comic Sans MS" w:hAnsi="Comic Sans MS"/>
        </w:rPr>
      </w:pPr>
    </w:p>
    <w:p w:rsidR="004C68F9" w:rsidRPr="000C3191" w:rsidRDefault="004C68F9" w:rsidP="004C68F9">
      <w:pPr>
        <w:tabs>
          <w:tab w:val="left" w:pos="1440"/>
          <w:tab w:val="left" w:pos="9480"/>
        </w:tabs>
        <w:jc w:val="both"/>
        <w:rPr>
          <w:rFonts w:ascii="Comic Sans MS" w:hAnsi="Comic Sans MS"/>
        </w:rPr>
      </w:pPr>
    </w:p>
    <w:p w:rsidR="004C68F9" w:rsidRPr="000C3191" w:rsidRDefault="00E97BD7" w:rsidP="004C68F9">
      <w:pPr>
        <w:tabs>
          <w:tab w:val="left" w:pos="1440"/>
          <w:tab w:val="left" w:pos="9480"/>
        </w:tabs>
        <w:ind w:left="600"/>
        <w:jc w:val="both"/>
        <w:rPr>
          <w:rFonts w:ascii="Comic Sans MS" w:hAnsi="Comic Sans MS"/>
          <w:b/>
          <w:bCs/>
          <w:u w:val="single"/>
        </w:rPr>
      </w:pPr>
      <w:r w:rsidRPr="00F919B8">
        <w:rPr>
          <w:rFonts w:ascii="Comic Sans MS" w:hAnsi="Comic Sans MS"/>
          <w:b/>
          <w:bCs/>
        </w:rPr>
        <w:t xml:space="preserve">4-1 </w:t>
      </w:r>
      <w:r w:rsidR="00F919B8" w:rsidRPr="00F919B8">
        <w:rPr>
          <w:rFonts w:ascii="Comic Sans MS" w:hAnsi="Comic Sans MS"/>
          <w:b/>
          <w:bCs/>
        </w:rPr>
        <w:t>-</w:t>
      </w:r>
      <w:r w:rsidR="004C68F9" w:rsidRPr="00235A71">
        <w:rPr>
          <w:rFonts w:ascii="Comic Sans MS" w:hAnsi="Comic Sans MS"/>
          <w:b/>
          <w:bCs/>
          <w:u w:val="single"/>
        </w:rPr>
        <w:t>Sortie</w:t>
      </w:r>
      <w:r w:rsidR="004C68F9" w:rsidRPr="000C3191">
        <w:rPr>
          <w:rFonts w:ascii="Comic Sans MS" w:hAnsi="Comic Sans MS"/>
          <w:b/>
          <w:bCs/>
          <w:u w:val="single"/>
        </w:rPr>
        <w:t xml:space="preserve"> à la demande du résident</w:t>
      </w:r>
    </w:p>
    <w:p w:rsidR="004C68F9" w:rsidRPr="000C3191" w:rsidRDefault="004C68F9" w:rsidP="004C68F9">
      <w:pPr>
        <w:tabs>
          <w:tab w:val="left" w:pos="1440"/>
          <w:tab w:val="left" w:pos="9480"/>
        </w:tabs>
        <w:ind w:left="600"/>
        <w:jc w:val="both"/>
        <w:rPr>
          <w:rFonts w:ascii="Comic Sans MS" w:hAnsi="Comic Sans MS"/>
          <w:b/>
          <w:bCs/>
          <w:u w:val="single"/>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Le médecin traitant doit être informé dès la sortie du résident des prescriptions médicales en cours.</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Tout résident sortant doit recevoir les certificats médicaux et les ordonnances nécessaires à la continuité des soins et des traitements.</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Si le médecin de l'établissement estime que la sortie présente un danger pour sa santé, le résident est invité à compléter une attestation mentionnant qu'il a eu connaissance des risques que cette sortie lui fait encourir.</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lastRenderedPageBreak/>
        <w:tab/>
        <w:t>Si le résident refuse de signer cette attestation, un procès-verbal de refus est dressé et signé par deux témoins.</w:t>
      </w:r>
    </w:p>
    <w:p w:rsidR="004C68F9" w:rsidRDefault="004C68F9" w:rsidP="004C68F9">
      <w:pPr>
        <w:tabs>
          <w:tab w:val="left" w:pos="1080"/>
          <w:tab w:val="left" w:pos="1440"/>
          <w:tab w:val="left" w:pos="9480"/>
        </w:tabs>
        <w:ind w:left="600"/>
        <w:jc w:val="both"/>
        <w:rPr>
          <w:rFonts w:ascii="Comic Sans MS" w:hAnsi="Comic Sans MS"/>
        </w:rPr>
      </w:pPr>
    </w:p>
    <w:p w:rsidR="0045654B" w:rsidRPr="000C3191" w:rsidRDefault="0045654B" w:rsidP="00FA3C1A">
      <w:pPr>
        <w:tabs>
          <w:tab w:val="left" w:pos="1080"/>
          <w:tab w:val="left" w:pos="1440"/>
          <w:tab w:val="left" w:pos="9480"/>
        </w:tabs>
        <w:jc w:val="both"/>
        <w:rPr>
          <w:rFonts w:ascii="Comic Sans MS" w:hAnsi="Comic Sans MS"/>
        </w:rPr>
      </w:pPr>
    </w:p>
    <w:p w:rsidR="004C68F9" w:rsidRPr="000C3191" w:rsidRDefault="00E97BD7" w:rsidP="004C68F9">
      <w:pPr>
        <w:tabs>
          <w:tab w:val="left" w:pos="1440"/>
          <w:tab w:val="left" w:pos="9480"/>
        </w:tabs>
        <w:ind w:left="600"/>
        <w:jc w:val="both"/>
        <w:rPr>
          <w:rFonts w:ascii="Comic Sans MS" w:hAnsi="Comic Sans MS"/>
          <w:b/>
          <w:bCs/>
          <w:u w:val="single"/>
        </w:rPr>
      </w:pPr>
      <w:r w:rsidRPr="00F919B8">
        <w:rPr>
          <w:rFonts w:ascii="Comic Sans MS" w:hAnsi="Comic Sans MS"/>
          <w:b/>
          <w:bCs/>
        </w:rPr>
        <w:t xml:space="preserve">4-2 </w:t>
      </w:r>
      <w:r w:rsidR="00F919B8" w:rsidRPr="00F919B8">
        <w:rPr>
          <w:rFonts w:ascii="Comic Sans MS" w:hAnsi="Comic Sans MS"/>
          <w:b/>
          <w:bCs/>
        </w:rPr>
        <w:t>-</w:t>
      </w:r>
      <w:r w:rsidR="004C68F9" w:rsidRPr="000C3191">
        <w:rPr>
          <w:rFonts w:ascii="Comic Sans MS" w:hAnsi="Comic Sans MS"/>
          <w:b/>
          <w:bCs/>
          <w:u w:val="single"/>
        </w:rPr>
        <w:t>Refus des soins - Refus de prise en charge</w:t>
      </w:r>
    </w:p>
    <w:p w:rsidR="004C68F9" w:rsidRPr="000C3191" w:rsidRDefault="004C68F9" w:rsidP="004C68F9">
      <w:pPr>
        <w:tabs>
          <w:tab w:val="left" w:pos="1440"/>
          <w:tab w:val="left" w:pos="9480"/>
        </w:tabs>
        <w:ind w:left="600"/>
        <w:jc w:val="both"/>
        <w:rPr>
          <w:rFonts w:ascii="Comic Sans MS" w:hAnsi="Comic Sans MS"/>
          <w:b/>
          <w:bCs/>
          <w:u w:val="single"/>
        </w:rPr>
      </w:pPr>
    </w:p>
    <w:p w:rsidR="004C68F9" w:rsidRPr="000C3191" w:rsidRDefault="004C68F9" w:rsidP="00883A8C">
      <w:pPr>
        <w:tabs>
          <w:tab w:val="left" w:pos="1080"/>
          <w:tab w:val="left" w:pos="1440"/>
          <w:tab w:val="left" w:pos="9480"/>
        </w:tabs>
        <w:ind w:left="600"/>
        <w:jc w:val="both"/>
        <w:rPr>
          <w:rFonts w:ascii="Comic Sans MS" w:hAnsi="Comic Sans MS"/>
        </w:rPr>
      </w:pPr>
      <w:r w:rsidRPr="000C3191">
        <w:rPr>
          <w:rFonts w:ascii="Comic Sans MS" w:hAnsi="Comic Sans MS"/>
        </w:rPr>
        <w:tab/>
        <w:t>Dans le respect de la loi du 4 août 2002, le consentement aux soins doit être libre et éclairé, le médecin et les soignants doivent donc respecter la volonté du patient.</w:t>
      </w:r>
    </w:p>
    <w:p w:rsidR="00B74948"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 xml:space="preserve">Si le résident n'accepte pas les examens, le traitement ou les soins proposés, le médecin doit s'assurer que les explications ont été claires et bien comprises. Il doit évaluer l'autonomie psychique du patient. </w:t>
      </w:r>
    </w:p>
    <w:p w:rsidR="004C68F9" w:rsidRPr="000C3191" w:rsidRDefault="004C68F9" w:rsidP="00883A8C">
      <w:pPr>
        <w:tabs>
          <w:tab w:val="left" w:pos="1080"/>
          <w:tab w:val="left" w:pos="1440"/>
          <w:tab w:val="left" w:pos="9480"/>
        </w:tabs>
        <w:ind w:left="600"/>
        <w:jc w:val="both"/>
        <w:rPr>
          <w:rFonts w:ascii="Comic Sans MS" w:hAnsi="Comic Sans MS"/>
        </w:rPr>
      </w:pPr>
      <w:r w:rsidRPr="000C3191">
        <w:rPr>
          <w:rFonts w:ascii="Comic Sans MS" w:hAnsi="Comic Sans MS"/>
        </w:rPr>
        <w:t xml:space="preserve">En cas de perte de cette autonomie, il est fait appel </w:t>
      </w:r>
      <w:r w:rsidR="00E97BD7">
        <w:rPr>
          <w:rFonts w:ascii="Comic Sans MS" w:hAnsi="Comic Sans MS"/>
        </w:rPr>
        <w:t>à</w:t>
      </w:r>
      <w:r w:rsidRPr="000C3191">
        <w:rPr>
          <w:rFonts w:ascii="Comic Sans MS" w:hAnsi="Comic Sans MS"/>
        </w:rPr>
        <w:t xml:space="preserve"> la personne de confiance désignée par le patient ou le membre de la famille référent, afin d'apporter toutes les explications nécessaires à la prise en charge du patient.</w:t>
      </w:r>
    </w:p>
    <w:p w:rsidR="004C68F9" w:rsidRPr="000C3191" w:rsidRDefault="004C68F9" w:rsidP="00883A8C">
      <w:pPr>
        <w:tabs>
          <w:tab w:val="left" w:pos="1080"/>
          <w:tab w:val="left" w:pos="1440"/>
          <w:tab w:val="left" w:pos="9480"/>
        </w:tabs>
        <w:ind w:left="600"/>
        <w:jc w:val="both"/>
        <w:rPr>
          <w:rFonts w:ascii="Comic Sans MS" w:hAnsi="Comic Sans MS"/>
        </w:rPr>
      </w:pPr>
      <w:r w:rsidRPr="000C3191">
        <w:rPr>
          <w:rFonts w:ascii="Comic Sans MS" w:hAnsi="Comic Sans MS"/>
        </w:rPr>
        <w:tab/>
        <w:t>Le choix thérapeutique doit être ré-expliqué par un autre membre du corps médical. Le patient aura alors un temps de réflexion.</w:t>
      </w:r>
    </w:p>
    <w:p w:rsidR="004C68F9" w:rsidRPr="000C3191" w:rsidRDefault="004C68F9" w:rsidP="00883A8C">
      <w:pPr>
        <w:tabs>
          <w:tab w:val="left" w:pos="1080"/>
          <w:tab w:val="left" w:pos="1440"/>
          <w:tab w:val="left" w:pos="9480"/>
        </w:tabs>
        <w:ind w:left="600"/>
        <w:jc w:val="both"/>
        <w:rPr>
          <w:rFonts w:ascii="Comic Sans MS" w:hAnsi="Comic Sans MS"/>
        </w:rPr>
      </w:pPr>
      <w:r w:rsidRPr="000C3191">
        <w:rPr>
          <w:rFonts w:ascii="Comic Sans MS" w:hAnsi="Comic Sans MS"/>
        </w:rPr>
        <w:tab/>
        <w:t>Si le patient réitère son refus, son avis sera suivi. Le Directeur pourra prononcer sa sortie.</w:t>
      </w:r>
    </w:p>
    <w:p w:rsidR="004C68F9" w:rsidRPr="000C3191" w:rsidRDefault="004C68F9" w:rsidP="00883A8C">
      <w:pPr>
        <w:tabs>
          <w:tab w:val="left" w:pos="1080"/>
          <w:tab w:val="left" w:pos="1440"/>
          <w:tab w:val="left" w:pos="9480"/>
        </w:tabs>
        <w:ind w:left="600"/>
        <w:jc w:val="both"/>
        <w:rPr>
          <w:rFonts w:ascii="Comic Sans MS" w:hAnsi="Comic Sans MS"/>
        </w:rPr>
      </w:pPr>
      <w:r w:rsidRPr="000C3191">
        <w:rPr>
          <w:rFonts w:ascii="Comic Sans MS" w:hAnsi="Comic Sans MS"/>
        </w:rPr>
        <w:tab/>
        <w:t>Le refus d'acceptation des soins est consigné par attestation signée du résident.</w:t>
      </w:r>
    </w:p>
    <w:p w:rsidR="004C68F9" w:rsidRPr="000C3191" w:rsidRDefault="004C68F9" w:rsidP="00883A8C">
      <w:pPr>
        <w:tabs>
          <w:tab w:val="left" w:pos="1080"/>
          <w:tab w:val="left" w:pos="1440"/>
          <w:tab w:val="left" w:pos="9480"/>
        </w:tabs>
        <w:ind w:left="600"/>
        <w:jc w:val="both"/>
        <w:rPr>
          <w:rFonts w:ascii="Comic Sans MS" w:hAnsi="Comic Sans MS"/>
        </w:rPr>
      </w:pPr>
      <w:r w:rsidRPr="000C3191">
        <w:rPr>
          <w:rFonts w:ascii="Comic Sans MS" w:hAnsi="Comic Sans MS"/>
        </w:rPr>
        <w:tab/>
        <w:t>Si le résident refuse de signer ce document, un procès-verbal de refus est dressé et signé par deux témoins.</w:t>
      </w: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Toutes ces informations seront transcrites et con</w:t>
      </w:r>
      <w:r w:rsidR="00E97BD7">
        <w:rPr>
          <w:rFonts w:ascii="Comic Sans MS" w:hAnsi="Comic Sans MS"/>
        </w:rPr>
        <w:t>servées dans le dossier médical informatisé.</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jc w:val="both"/>
        <w:rPr>
          <w:rFonts w:ascii="Comic Sans MS" w:hAnsi="Comic Sans MS"/>
        </w:rPr>
      </w:pPr>
    </w:p>
    <w:p w:rsidR="004C68F9" w:rsidRPr="0045654B" w:rsidRDefault="00E97BD7" w:rsidP="004C68F9">
      <w:pPr>
        <w:tabs>
          <w:tab w:val="left" w:pos="1440"/>
          <w:tab w:val="left" w:pos="9480"/>
        </w:tabs>
        <w:ind w:left="600"/>
        <w:jc w:val="both"/>
        <w:rPr>
          <w:rFonts w:ascii="Comic Sans MS" w:hAnsi="Comic Sans MS"/>
          <w:b/>
          <w:bCs/>
          <w:u w:val="single"/>
        </w:rPr>
      </w:pPr>
      <w:r w:rsidRPr="00F919B8">
        <w:rPr>
          <w:rFonts w:ascii="Comic Sans MS" w:hAnsi="Comic Sans MS"/>
          <w:b/>
          <w:bCs/>
        </w:rPr>
        <w:t xml:space="preserve">4-3 </w:t>
      </w:r>
      <w:r w:rsidR="00F919B8" w:rsidRPr="00F919B8">
        <w:rPr>
          <w:rFonts w:ascii="Comic Sans MS" w:hAnsi="Comic Sans MS"/>
          <w:b/>
          <w:bCs/>
        </w:rPr>
        <w:t>-</w:t>
      </w:r>
      <w:r w:rsidR="004C68F9" w:rsidRPr="0045654B">
        <w:rPr>
          <w:rFonts w:ascii="Comic Sans MS" w:hAnsi="Comic Sans MS"/>
          <w:b/>
          <w:bCs/>
          <w:u w:val="single"/>
        </w:rPr>
        <w:t>Exclusion</w:t>
      </w:r>
    </w:p>
    <w:p w:rsidR="004C68F9" w:rsidRPr="000C3191" w:rsidRDefault="004C68F9" w:rsidP="004C68F9">
      <w:pPr>
        <w:tabs>
          <w:tab w:val="left" w:pos="1440"/>
          <w:tab w:val="left" w:pos="9480"/>
        </w:tabs>
        <w:ind w:left="600"/>
        <w:jc w:val="both"/>
        <w:rPr>
          <w:rFonts w:ascii="Comic Sans MS" w:hAnsi="Comic Sans MS"/>
          <w:b/>
          <w:bCs/>
          <w:u w:val="single"/>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Lorsqu'un résident, dûment averti, cause des désordres persistants, le Directeur prend éventuellement, avec accord du médecin, toutes mesures appropriées pouvant aller jusqu'à l'exclusion définitive. Ces modalités sont précisées au contrat de séjour.</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45654B" w:rsidRDefault="001B2E76" w:rsidP="001B2E76">
      <w:pPr>
        <w:tabs>
          <w:tab w:val="left" w:pos="567"/>
          <w:tab w:val="left" w:pos="9480"/>
        </w:tabs>
        <w:jc w:val="both"/>
        <w:rPr>
          <w:rFonts w:ascii="Comic Sans MS" w:hAnsi="Comic Sans MS"/>
          <w:b/>
          <w:bCs/>
          <w:u w:val="single"/>
        </w:rPr>
      </w:pPr>
      <w:r>
        <w:rPr>
          <w:rFonts w:ascii="Comic Sans MS" w:hAnsi="Comic Sans MS"/>
          <w:b/>
          <w:bCs/>
        </w:rPr>
        <w:tab/>
      </w:r>
      <w:r w:rsidR="00E97BD7" w:rsidRPr="00F919B8">
        <w:rPr>
          <w:rFonts w:ascii="Comic Sans MS" w:hAnsi="Comic Sans MS"/>
          <w:b/>
          <w:bCs/>
        </w:rPr>
        <w:t xml:space="preserve">4-4 </w:t>
      </w:r>
      <w:r w:rsidR="00F919B8" w:rsidRPr="00F919B8">
        <w:rPr>
          <w:rFonts w:ascii="Comic Sans MS" w:hAnsi="Comic Sans MS"/>
          <w:b/>
          <w:bCs/>
        </w:rPr>
        <w:t>-</w:t>
      </w:r>
      <w:r w:rsidR="004C68F9" w:rsidRPr="0045654B">
        <w:rPr>
          <w:rFonts w:ascii="Comic Sans MS" w:hAnsi="Comic Sans MS"/>
          <w:b/>
          <w:bCs/>
          <w:u w:val="single"/>
        </w:rPr>
        <w:t>Transfert</w:t>
      </w:r>
    </w:p>
    <w:p w:rsidR="004C68F9" w:rsidRPr="000C3191" w:rsidRDefault="004C68F9" w:rsidP="004C68F9">
      <w:pPr>
        <w:tabs>
          <w:tab w:val="left" w:pos="1440"/>
          <w:tab w:val="left" w:pos="9480"/>
        </w:tabs>
        <w:ind w:left="600"/>
        <w:jc w:val="both"/>
        <w:rPr>
          <w:rFonts w:ascii="Comic Sans MS" w:hAnsi="Comic Sans MS"/>
          <w:b/>
          <w:bCs/>
          <w:u w:val="single"/>
        </w:rPr>
      </w:pPr>
    </w:p>
    <w:p w:rsidR="004C68F9"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Aucun transfert dans un établissement d'hospitalisation n'a lieu, sauf urgence, sans que le médecin n'en ait informé la famille ou les proches.</w:t>
      </w:r>
    </w:p>
    <w:p w:rsidR="00D95265" w:rsidRDefault="00D95265" w:rsidP="004C68F9">
      <w:pPr>
        <w:tabs>
          <w:tab w:val="left" w:pos="1080"/>
          <w:tab w:val="left" w:pos="1440"/>
          <w:tab w:val="left" w:pos="9480"/>
        </w:tabs>
        <w:ind w:left="600"/>
        <w:jc w:val="both"/>
        <w:rPr>
          <w:rFonts w:ascii="Comic Sans MS" w:hAnsi="Comic Sans MS"/>
        </w:rPr>
      </w:pPr>
    </w:p>
    <w:p w:rsidR="00883A8C" w:rsidRPr="00C40558" w:rsidRDefault="00883A8C" w:rsidP="00883A8C">
      <w:pPr>
        <w:tabs>
          <w:tab w:val="left" w:pos="600"/>
          <w:tab w:val="left" w:pos="1680"/>
        </w:tabs>
        <w:ind w:left="600"/>
        <w:jc w:val="both"/>
        <w:rPr>
          <w:rFonts w:ascii="Comic Sans MS" w:hAnsi="Comic Sans MS"/>
          <w:b/>
          <w:highlight w:val="yellow"/>
        </w:rPr>
      </w:pPr>
      <w:r w:rsidRPr="00C40558">
        <w:rPr>
          <w:rFonts w:ascii="Comic Sans MS" w:hAnsi="Comic Sans MS"/>
          <w:b/>
        </w:rPr>
        <w:t>4-5</w:t>
      </w:r>
      <w:r>
        <w:rPr>
          <w:rFonts w:ascii="Comic Sans MS" w:hAnsi="Comic Sans MS"/>
        </w:rPr>
        <w:t xml:space="preserve"> </w:t>
      </w:r>
      <w:r w:rsidRPr="005D5AB8">
        <w:rPr>
          <w:rFonts w:ascii="Comic Sans MS" w:hAnsi="Comic Sans MS"/>
          <w:b/>
          <w:u w:val="single"/>
        </w:rPr>
        <w:t>Inadaptation de l’état de santé du patient aux possibilités d’accueil de l’établissement</w:t>
      </w:r>
      <w:r w:rsidRPr="005D5AB8">
        <w:rPr>
          <w:rFonts w:ascii="Comic Sans MS" w:hAnsi="Comic Sans MS"/>
          <w:b/>
        </w:rPr>
        <w:t>.</w:t>
      </w:r>
    </w:p>
    <w:p w:rsidR="00883A8C" w:rsidRDefault="00883A8C" w:rsidP="00883A8C">
      <w:pPr>
        <w:tabs>
          <w:tab w:val="left" w:pos="1080"/>
          <w:tab w:val="left" w:pos="1440"/>
          <w:tab w:val="left" w:pos="9480"/>
        </w:tabs>
        <w:jc w:val="both"/>
        <w:rPr>
          <w:rFonts w:ascii="Comic Sans MS" w:hAnsi="Comic Sans MS"/>
        </w:rPr>
      </w:pPr>
    </w:p>
    <w:p w:rsidR="00883A8C" w:rsidRPr="000C3191" w:rsidRDefault="00883A8C" w:rsidP="00883A8C">
      <w:pPr>
        <w:tabs>
          <w:tab w:val="left" w:pos="1080"/>
          <w:tab w:val="left" w:pos="1440"/>
          <w:tab w:val="left" w:pos="9480"/>
        </w:tabs>
        <w:ind w:left="600"/>
        <w:jc w:val="both"/>
        <w:rPr>
          <w:rFonts w:ascii="Comic Sans MS" w:hAnsi="Comic Sans MS"/>
        </w:rPr>
      </w:pPr>
      <w:r>
        <w:rPr>
          <w:rFonts w:ascii="Comic Sans MS" w:hAnsi="Comic Sans MS"/>
        </w:rPr>
        <w:tab/>
      </w:r>
      <w:r w:rsidRPr="000726AB">
        <w:rPr>
          <w:rFonts w:ascii="Comic Sans MS" w:hAnsi="Comic Sans MS"/>
        </w:rPr>
        <w:t xml:space="preserve">Dans le cas où la personne accueillie cesse de remplir les conditions d'admission </w:t>
      </w:r>
      <w:r>
        <w:rPr>
          <w:rFonts w:ascii="Comic Sans MS" w:hAnsi="Comic Sans MS"/>
        </w:rPr>
        <w:t xml:space="preserve">c’est-à-dire lorsque son état de santé </w:t>
      </w:r>
      <w:r w:rsidRPr="000726AB">
        <w:rPr>
          <w:rFonts w:ascii="Comic Sans MS" w:hAnsi="Comic Sans MS"/>
        </w:rPr>
        <w:t xml:space="preserve">nécessite durablement des équipements ou des soins non disponibles dans cet établissement, </w:t>
      </w:r>
      <w:r>
        <w:rPr>
          <w:rFonts w:ascii="Comic Sans MS" w:hAnsi="Comic Sans MS"/>
        </w:rPr>
        <w:t xml:space="preserve">le gestionnaire doit s’assurer </w:t>
      </w:r>
      <w:r w:rsidRPr="000726AB">
        <w:rPr>
          <w:rFonts w:ascii="Comic Sans MS" w:hAnsi="Comic Sans MS"/>
        </w:rPr>
        <w:t>que la personne dispose d</w:t>
      </w:r>
      <w:r>
        <w:rPr>
          <w:rFonts w:ascii="Comic Sans MS" w:hAnsi="Comic Sans MS"/>
        </w:rPr>
        <w:t xml:space="preserve">'une solution d'accueil adaptée et peut ensuite prononcer la sortie par résiliation du contrat. </w:t>
      </w:r>
    </w:p>
    <w:p w:rsidR="004C68F9" w:rsidRDefault="004C68F9" w:rsidP="004C68F9">
      <w:pPr>
        <w:tabs>
          <w:tab w:val="left" w:pos="1080"/>
          <w:tab w:val="left" w:pos="1440"/>
          <w:tab w:val="left" w:pos="9480"/>
        </w:tabs>
        <w:ind w:left="600"/>
        <w:jc w:val="both"/>
        <w:rPr>
          <w:rFonts w:ascii="Comic Sans MS" w:hAnsi="Comic Sans MS"/>
        </w:rPr>
      </w:pPr>
    </w:p>
    <w:p w:rsidR="0006767B" w:rsidRDefault="0006767B" w:rsidP="004C68F9">
      <w:pPr>
        <w:tabs>
          <w:tab w:val="left" w:pos="1080"/>
          <w:tab w:val="left" w:pos="1440"/>
          <w:tab w:val="left" w:pos="9480"/>
        </w:tabs>
        <w:ind w:left="600"/>
        <w:jc w:val="both"/>
        <w:rPr>
          <w:rFonts w:ascii="Comic Sans MS" w:hAnsi="Comic Sans MS"/>
        </w:rPr>
      </w:pPr>
    </w:p>
    <w:p w:rsidR="0006767B" w:rsidRDefault="0006767B" w:rsidP="004C68F9">
      <w:pPr>
        <w:tabs>
          <w:tab w:val="left" w:pos="1080"/>
          <w:tab w:val="left" w:pos="1440"/>
          <w:tab w:val="left" w:pos="9480"/>
        </w:tabs>
        <w:ind w:left="600"/>
        <w:jc w:val="both"/>
        <w:rPr>
          <w:rFonts w:ascii="Comic Sans MS" w:hAnsi="Comic Sans MS"/>
        </w:rPr>
      </w:pPr>
    </w:p>
    <w:p w:rsidR="0006767B" w:rsidRDefault="0006767B" w:rsidP="004C68F9">
      <w:pPr>
        <w:tabs>
          <w:tab w:val="left" w:pos="1080"/>
          <w:tab w:val="left" w:pos="1440"/>
          <w:tab w:val="left" w:pos="9480"/>
        </w:tabs>
        <w:ind w:left="600"/>
        <w:jc w:val="both"/>
        <w:rPr>
          <w:rFonts w:ascii="Comic Sans MS" w:hAnsi="Comic Sans MS"/>
        </w:rPr>
      </w:pPr>
    </w:p>
    <w:p w:rsidR="0006767B" w:rsidRDefault="0006767B" w:rsidP="004C68F9">
      <w:pPr>
        <w:tabs>
          <w:tab w:val="left" w:pos="1080"/>
          <w:tab w:val="left" w:pos="1440"/>
          <w:tab w:val="left" w:pos="9480"/>
        </w:tabs>
        <w:ind w:left="600"/>
        <w:jc w:val="both"/>
        <w:rPr>
          <w:rFonts w:ascii="Comic Sans MS" w:hAnsi="Comic Sans MS"/>
        </w:rPr>
      </w:pPr>
    </w:p>
    <w:p w:rsidR="0006767B" w:rsidRDefault="0006767B" w:rsidP="004C68F9">
      <w:pPr>
        <w:tabs>
          <w:tab w:val="left" w:pos="1080"/>
          <w:tab w:val="left" w:pos="1440"/>
          <w:tab w:val="left" w:pos="9480"/>
        </w:tabs>
        <w:ind w:left="600"/>
        <w:jc w:val="both"/>
        <w:rPr>
          <w:rFonts w:ascii="Comic Sans MS" w:hAnsi="Comic Sans MS"/>
        </w:rPr>
      </w:pPr>
    </w:p>
    <w:p w:rsidR="0006767B" w:rsidRPr="000C3191" w:rsidRDefault="0006767B" w:rsidP="004C68F9">
      <w:pPr>
        <w:tabs>
          <w:tab w:val="left" w:pos="1080"/>
          <w:tab w:val="left" w:pos="1440"/>
          <w:tab w:val="left" w:pos="9480"/>
        </w:tabs>
        <w:ind w:left="600"/>
        <w:jc w:val="both"/>
        <w:rPr>
          <w:rFonts w:ascii="Comic Sans MS" w:hAnsi="Comic Sans MS"/>
        </w:rPr>
      </w:pPr>
    </w:p>
    <w:p w:rsidR="004C68F9" w:rsidRPr="005950D7" w:rsidRDefault="00E97BD7" w:rsidP="00E97BD7">
      <w:pPr>
        <w:tabs>
          <w:tab w:val="left" w:pos="1320"/>
        </w:tabs>
        <w:ind w:right="7923"/>
        <w:jc w:val="both"/>
        <w:rPr>
          <w:rFonts w:ascii="Comic Sans MS" w:hAnsi="Comic Sans MS"/>
          <w:b/>
          <w:bCs/>
          <w:sz w:val="32"/>
          <w:szCs w:val="32"/>
          <w:u w:val="single"/>
        </w:rPr>
      </w:pPr>
      <w:r w:rsidRPr="005950D7">
        <w:rPr>
          <w:rFonts w:ascii="Comic Sans MS" w:hAnsi="Comic Sans MS"/>
          <w:b/>
          <w:sz w:val="32"/>
          <w:szCs w:val="32"/>
          <w:u w:val="single"/>
        </w:rPr>
        <w:t>5</w:t>
      </w:r>
      <w:r w:rsidR="004C68F9" w:rsidRPr="005950D7">
        <w:rPr>
          <w:rFonts w:ascii="Comic Sans MS" w:hAnsi="Comic Sans MS"/>
          <w:b/>
          <w:bCs/>
          <w:sz w:val="32"/>
          <w:szCs w:val="32"/>
          <w:u w:val="single"/>
        </w:rPr>
        <w:t xml:space="preserve"> - Le décès</w:t>
      </w:r>
    </w:p>
    <w:p w:rsidR="004C68F9" w:rsidRPr="00E97BD7" w:rsidRDefault="004C68F9" w:rsidP="00E97BD7">
      <w:pPr>
        <w:tabs>
          <w:tab w:val="left" w:pos="1440"/>
          <w:tab w:val="left" w:pos="9480"/>
        </w:tabs>
        <w:jc w:val="both"/>
        <w:rPr>
          <w:rFonts w:ascii="Comic Sans MS" w:hAnsi="Comic Sans MS"/>
          <w:b/>
        </w:rPr>
      </w:pPr>
    </w:p>
    <w:p w:rsidR="004C68F9" w:rsidRPr="000C3191" w:rsidRDefault="00E97BD7" w:rsidP="004C68F9">
      <w:pPr>
        <w:tabs>
          <w:tab w:val="left" w:pos="1440"/>
          <w:tab w:val="left" w:pos="9480"/>
        </w:tabs>
        <w:ind w:left="600"/>
        <w:jc w:val="both"/>
        <w:rPr>
          <w:rFonts w:ascii="Comic Sans MS" w:hAnsi="Comic Sans MS"/>
          <w:b/>
          <w:bCs/>
          <w:u w:val="single"/>
        </w:rPr>
      </w:pPr>
      <w:r w:rsidRPr="00F919B8">
        <w:rPr>
          <w:rFonts w:ascii="Comic Sans MS" w:hAnsi="Comic Sans MS"/>
          <w:b/>
          <w:bCs/>
        </w:rPr>
        <w:t xml:space="preserve">5-1 </w:t>
      </w:r>
      <w:r w:rsidR="00F919B8" w:rsidRPr="00F919B8">
        <w:rPr>
          <w:rFonts w:ascii="Comic Sans MS" w:hAnsi="Comic Sans MS"/>
          <w:b/>
          <w:bCs/>
        </w:rPr>
        <w:t>-</w:t>
      </w:r>
      <w:r w:rsidR="004C68F9" w:rsidRPr="0045654B">
        <w:rPr>
          <w:rFonts w:ascii="Comic Sans MS" w:hAnsi="Comic Sans MS"/>
          <w:b/>
          <w:bCs/>
          <w:u w:val="single"/>
        </w:rPr>
        <w:t>Constat</w:t>
      </w:r>
      <w:r w:rsidR="004C68F9" w:rsidRPr="000C3191">
        <w:rPr>
          <w:rFonts w:ascii="Comic Sans MS" w:hAnsi="Comic Sans MS"/>
          <w:b/>
          <w:bCs/>
          <w:u w:val="single"/>
        </w:rPr>
        <w:t xml:space="preserve"> du décès</w:t>
      </w:r>
    </w:p>
    <w:p w:rsidR="004C68F9" w:rsidRPr="000C3191" w:rsidRDefault="004C68F9" w:rsidP="004C68F9">
      <w:pPr>
        <w:tabs>
          <w:tab w:val="left" w:pos="1440"/>
          <w:tab w:val="left" w:pos="9480"/>
        </w:tabs>
        <w:ind w:left="600"/>
        <w:jc w:val="both"/>
        <w:rPr>
          <w:rFonts w:ascii="Comic Sans MS" w:hAnsi="Comic Sans MS"/>
          <w:b/>
          <w:bCs/>
          <w:u w:val="single"/>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Le décès est constaté par un médecin qui établit un certificat de décès, transmis aux services administratifs.</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La déclaration du décès au bureau de l'état civil de la Mairie est assurée par la famille ou, en cas d'empêchement, par le Directeur ou l'agent qui en a reçu délégation à cet effet.</w:t>
      </w:r>
    </w:p>
    <w:p w:rsidR="004C68F9" w:rsidRPr="000C3191" w:rsidRDefault="004C68F9" w:rsidP="004C68F9">
      <w:pPr>
        <w:tabs>
          <w:tab w:val="left" w:pos="1440"/>
          <w:tab w:val="left" w:pos="9480"/>
        </w:tabs>
        <w:ind w:left="600"/>
        <w:jc w:val="both"/>
        <w:rPr>
          <w:rFonts w:ascii="Comic Sans MS" w:hAnsi="Comic Sans MS"/>
          <w:b/>
          <w:bCs/>
        </w:rPr>
      </w:pPr>
    </w:p>
    <w:p w:rsidR="004C68F9" w:rsidRPr="000C3191" w:rsidRDefault="00E97BD7" w:rsidP="004C68F9">
      <w:pPr>
        <w:tabs>
          <w:tab w:val="left" w:pos="1440"/>
          <w:tab w:val="left" w:pos="9480"/>
        </w:tabs>
        <w:ind w:left="600"/>
        <w:jc w:val="both"/>
        <w:rPr>
          <w:rFonts w:ascii="Comic Sans MS" w:hAnsi="Comic Sans MS"/>
          <w:b/>
          <w:bCs/>
          <w:u w:val="single"/>
        </w:rPr>
      </w:pPr>
      <w:r w:rsidRPr="00F919B8">
        <w:rPr>
          <w:rFonts w:ascii="Comic Sans MS" w:hAnsi="Comic Sans MS"/>
          <w:b/>
          <w:bCs/>
        </w:rPr>
        <w:t xml:space="preserve">5-2 </w:t>
      </w:r>
      <w:r w:rsidR="00F919B8" w:rsidRPr="00F919B8">
        <w:rPr>
          <w:rFonts w:ascii="Comic Sans MS" w:hAnsi="Comic Sans MS"/>
          <w:b/>
          <w:bCs/>
        </w:rPr>
        <w:t>-</w:t>
      </w:r>
      <w:r w:rsidR="004C68F9" w:rsidRPr="000C3191">
        <w:rPr>
          <w:rFonts w:ascii="Comic Sans MS" w:hAnsi="Comic Sans MS"/>
          <w:b/>
          <w:bCs/>
          <w:u w:val="single"/>
        </w:rPr>
        <w:t>Notification du décès</w:t>
      </w:r>
    </w:p>
    <w:p w:rsidR="004C68F9" w:rsidRPr="000C3191" w:rsidRDefault="004C68F9" w:rsidP="004C68F9">
      <w:pPr>
        <w:tabs>
          <w:tab w:val="left" w:pos="1440"/>
          <w:tab w:val="left" w:pos="9480"/>
        </w:tabs>
        <w:ind w:left="600"/>
        <w:jc w:val="both"/>
        <w:rPr>
          <w:rFonts w:ascii="Comic Sans MS" w:hAnsi="Comic Sans MS"/>
          <w:b/>
          <w:bCs/>
          <w:u w:val="single"/>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La famille ou les proches doivent être prévenus, dès que possible et par tous les moyens appropriés, de l'aggravation de l'état de santé du résident ou de son décès.</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E97BD7" w:rsidP="004C68F9">
      <w:pPr>
        <w:tabs>
          <w:tab w:val="left" w:pos="1440"/>
          <w:tab w:val="left" w:pos="9480"/>
        </w:tabs>
        <w:ind w:left="600"/>
        <w:jc w:val="both"/>
        <w:rPr>
          <w:rFonts w:ascii="Comic Sans MS" w:hAnsi="Comic Sans MS"/>
          <w:b/>
          <w:bCs/>
          <w:u w:val="single"/>
        </w:rPr>
      </w:pPr>
      <w:r w:rsidRPr="00F919B8">
        <w:rPr>
          <w:rFonts w:ascii="Comic Sans MS" w:hAnsi="Comic Sans MS"/>
          <w:b/>
          <w:bCs/>
        </w:rPr>
        <w:t xml:space="preserve">5-3 </w:t>
      </w:r>
      <w:r w:rsidR="00F919B8" w:rsidRPr="00F919B8">
        <w:rPr>
          <w:rFonts w:ascii="Comic Sans MS" w:hAnsi="Comic Sans MS"/>
          <w:b/>
          <w:bCs/>
        </w:rPr>
        <w:t>-</w:t>
      </w:r>
      <w:r w:rsidR="004C68F9" w:rsidRPr="0045654B">
        <w:rPr>
          <w:rFonts w:ascii="Comic Sans MS" w:hAnsi="Comic Sans MS"/>
          <w:b/>
          <w:bCs/>
          <w:u w:val="single"/>
        </w:rPr>
        <w:t>Indices</w:t>
      </w:r>
      <w:r w:rsidR="004C68F9" w:rsidRPr="000C3191">
        <w:rPr>
          <w:rFonts w:ascii="Comic Sans MS" w:hAnsi="Comic Sans MS"/>
          <w:b/>
          <w:bCs/>
          <w:u w:val="single"/>
        </w:rPr>
        <w:t xml:space="preserve"> de mort violente ou suspecte</w:t>
      </w:r>
    </w:p>
    <w:p w:rsidR="004C68F9" w:rsidRPr="000C3191" w:rsidRDefault="004C68F9" w:rsidP="004C68F9">
      <w:pPr>
        <w:tabs>
          <w:tab w:val="left" w:pos="1440"/>
          <w:tab w:val="left" w:pos="9480"/>
        </w:tabs>
        <w:ind w:left="600"/>
        <w:jc w:val="both"/>
        <w:rPr>
          <w:rFonts w:ascii="Comic Sans MS" w:hAnsi="Comic Sans MS"/>
          <w:b/>
          <w:bCs/>
          <w:u w:val="single"/>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En cas de signes ou d'indices de mort violente ou suspecte d'un résident, le Directeur, prévenu par le médecin, avise l'autorité judiciaire, conformément à l'article 81 du Code Civil.</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E97BD7" w:rsidP="004C68F9">
      <w:pPr>
        <w:tabs>
          <w:tab w:val="left" w:pos="1440"/>
          <w:tab w:val="left" w:pos="9480"/>
        </w:tabs>
        <w:ind w:left="600"/>
        <w:jc w:val="both"/>
        <w:rPr>
          <w:rFonts w:ascii="Comic Sans MS" w:hAnsi="Comic Sans MS"/>
          <w:b/>
          <w:bCs/>
          <w:u w:val="single"/>
        </w:rPr>
      </w:pPr>
      <w:r w:rsidRPr="00F919B8">
        <w:rPr>
          <w:rFonts w:ascii="Comic Sans MS" w:hAnsi="Comic Sans MS"/>
          <w:b/>
          <w:bCs/>
        </w:rPr>
        <w:t xml:space="preserve">5-4 </w:t>
      </w:r>
      <w:r w:rsidR="00F919B8" w:rsidRPr="00F919B8">
        <w:rPr>
          <w:rFonts w:ascii="Comic Sans MS" w:hAnsi="Comic Sans MS"/>
          <w:b/>
          <w:bCs/>
        </w:rPr>
        <w:t>-</w:t>
      </w:r>
      <w:r w:rsidR="004C68F9" w:rsidRPr="0045654B">
        <w:rPr>
          <w:rFonts w:ascii="Comic Sans MS" w:hAnsi="Comic Sans MS"/>
          <w:b/>
          <w:bCs/>
          <w:u w:val="single"/>
        </w:rPr>
        <w:t>Toilette</w:t>
      </w:r>
      <w:r w:rsidR="004C68F9" w:rsidRPr="000C3191">
        <w:rPr>
          <w:rFonts w:ascii="Comic Sans MS" w:hAnsi="Comic Sans MS"/>
          <w:b/>
          <w:bCs/>
          <w:u w:val="single"/>
        </w:rPr>
        <w:t xml:space="preserve"> mortuaire</w:t>
      </w:r>
    </w:p>
    <w:p w:rsidR="004C68F9" w:rsidRPr="000C3191" w:rsidRDefault="004C68F9" w:rsidP="004C68F9">
      <w:pPr>
        <w:tabs>
          <w:tab w:val="left" w:pos="1440"/>
          <w:tab w:val="left" w:pos="9480"/>
        </w:tabs>
        <w:ind w:left="600"/>
        <w:jc w:val="both"/>
        <w:rPr>
          <w:rFonts w:ascii="Comic Sans MS" w:hAnsi="Comic Sans MS"/>
          <w:b/>
          <w:bCs/>
          <w:u w:val="single"/>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Dès le décès médicalement constaté, le personnel procède à la toilette et à l'habillage du défunt, avec toutes les précautions utiles.</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Le corps est ensuite déposé provisoirement à la chambre mortuaire de l'établissement. Il ne peut être transféré qu'avec les autorisations exigées par les lois et les règlements.</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Dans la mesure où les circonstances le permettent, la famille a accès auprès du défunt avant que le corps ne soit déposé à la chambre mortuaire.</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E97BD7" w:rsidP="004C68F9">
      <w:pPr>
        <w:tabs>
          <w:tab w:val="left" w:pos="1440"/>
          <w:tab w:val="left" w:pos="9480"/>
        </w:tabs>
        <w:ind w:left="600"/>
        <w:jc w:val="both"/>
        <w:rPr>
          <w:rFonts w:ascii="Comic Sans MS" w:hAnsi="Comic Sans MS"/>
          <w:b/>
          <w:bCs/>
          <w:u w:val="single"/>
        </w:rPr>
      </w:pPr>
      <w:r w:rsidRPr="00F919B8">
        <w:rPr>
          <w:rFonts w:ascii="Comic Sans MS" w:hAnsi="Comic Sans MS"/>
          <w:b/>
          <w:bCs/>
        </w:rPr>
        <w:t xml:space="preserve">5-5 </w:t>
      </w:r>
      <w:r w:rsidR="00F919B8" w:rsidRPr="00F919B8">
        <w:rPr>
          <w:rFonts w:ascii="Comic Sans MS" w:hAnsi="Comic Sans MS"/>
          <w:b/>
          <w:bCs/>
        </w:rPr>
        <w:t>-</w:t>
      </w:r>
      <w:r w:rsidR="004C68F9" w:rsidRPr="000C3191">
        <w:rPr>
          <w:rFonts w:ascii="Comic Sans MS" w:hAnsi="Comic Sans MS"/>
          <w:b/>
          <w:bCs/>
          <w:u w:val="single"/>
        </w:rPr>
        <w:t>Libération de la chambre</w:t>
      </w:r>
    </w:p>
    <w:p w:rsidR="004C68F9" w:rsidRPr="000C3191" w:rsidRDefault="004C68F9" w:rsidP="004C68F9">
      <w:pPr>
        <w:tabs>
          <w:tab w:val="left" w:pos="1440"/>
          <w:tab w:val="left" w:pos="9480"/>
        </w:tabs>
        <w:ind w:left="600"/>
        <w:jc w:val="both"/>
        <w:rPr>
          <w:rFonts w:ascii="Comic Sans MS" w:hAnsi="Comic Sans MS"/>
          <w:b/>
          <w:bCs/>
          <w:u w:val="single"/>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 xml:space="preserve">La chambre doit être vidée et laissée en bon état dans un délai maximum de </w:t>
      </w:r>
      <w:r w:rsidR="00D14F13">
        <w:rPr>
          <w:rFonts w:ascii="Comic Sans MS" w:hAnsi="Comic Sans MS"/>
        </w:rPr>
        <w:t xml:space="preserve">       </w:t>
      </w:r>
      <w:r w:rsidR="00E97BD7">
        <w:rPr>
          <w:rFonts w:ascii="Comic Sans MS" w:hAnsi="Comic Sans MS"/>
        </w:rPr>
        <w:t>4 jours. Tous les vêtements, bibelots, mobiliers doivent être repris par les familles.</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AD064A" w:rsidP="00AD064A">
      <w:pPr>
        <w:tabs>
          <w:tab w:val="left" w:pos="9480"/>
        </w:tabs>
        <w:jc w:val="both"/>
        <w:rPr>
          <w:rFonts w:ascii="Comic Sans MS" w:hAnsi="Comic Sans MS"/>
          <w:b/>
          <w:bCs/>
          <w:u w:val="single"/>
        </w:rPr>
      </w:pPr>
      <w:r>
        <w:rPr>
          <w:rFonts w:ascii="Comic Sans MS" w:hAnsi="Comic Sans MS"/>
          <w:b/>
          <w:bCs/>
        </w:rPr>
        <w:t xml:space="preserve">      </w:t>
      </w:r>
      <w:r w:rsidR="00E97BD7" w:rsidRPr="00F919B8">
        <w:rPr>
          <w:rFonts w:ascii="Comic Sans MS" w:hAnsi="Comic Sans MS"/>
          <w:b/>
          <w:bCs/>
        </w:rPr>
        <w:t xml:space="preserve">5-6 </w:t>
      </w:r>
      <w:r w:rsidR="00F919B8" w:rsidRPr="00F919B8">
        <w:rPr>
          <w:rFonts w:ascii="Comic Sans MS" w:hAnsi="Comic Sans MS"/>
          <w:b/>
          <w:bCs/>
        </w:rPr>
        <w:t>-</w:t>
      </w:r>
      <w:r w:rsidR="004C68F9" w:rsidRPr="0045654B">
        <w:rPr>
          <w:rFonts w:ascii="Comic Sans MS" w:hAnsi="Comic Sans MS"/>
          <w:b/>
          <w:bCs/>
          <w:u w:val="single"/>
        </w:rPr>
        <w:t>Restitution</w:t>
      </w:r>
      <w:r w:rsidR="004C68F9" w:rsidRPr="000C3191">
        <w:rPr>
          <w:rFonts w:ascii="Comic Sans MS" w:hAnsi="Comic Sans MS"/>
          <w:b/>
          <w:bCs/>
          <w:u w:val="single"/>
        </w:rPr>
        <w:t xml:space="preserve"> des valeurs ou objets précieux</w:t>
      </w:r>
    </w:p>
    <w:p w:rsidR="004C68F9" w:rsidRPr="000C3191" w:rsidRDefault="004C68F9" w:rsidP="004C68F9">
      <w:pPr>
        <w:tabs>
          <w:tab w:val="left" w:pos="1440"/>
          <w:tab w:val="left" w:pos="9480"/>
        </w:tabs>
        <w:ind w:left="600"/>
        <w:jc w:val="both"/>
        <w:rPr>
          <w:rFonts w:ascii="Comic Sans MS" w:hAnsi="Comic Sans MS"/>
          <w:b/>
          <w:bCs/>
          <w:u w:val="single"/>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La restitution des espèces, valeurs, bijoux ou tout autre objet précieux ne peut être faite par le personnel à la famille du défunt.</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La famille doit venir récupérer les objets après présentation d'un certificat d'hérédité.</w:t>
      </w:r>
    </w:p>
    <w:p w:rsidR="004C68F9" w:rsidRDefault="004C68F9" w:rsidP="004C68F9">
      <w:pPr>
        <w:tabs>
          <w:tab w:val="left" w:pos="1080"/>
          <w:tab w:val="left" w:pos="1440"/>
          <w:tab w:val="left" w:pos="9480"/>
        </w:tabs>
        <w:jc w:val="both"/>
        <w:rPr>
          <w:rFonts w:ascii="Comic Sans MS" w:hAnsi="Comic Sans MS"/>
        </w:rPr>
      </w:pPr>
      <w:bookmarkStart w:id="0" w:name="_GoBack"/>
      <w:bookmarkEnd w:id="0"/>
    </w:p>
    <w:p w:rsidR="004C68F9" w:rsidRPr="00C25307" w:rsidRDefault="004C68F9" w:rsidP="00C25307">
      <w:pPr>
        <w:pBdr>
          <w:top w:val="single" w:sz="12" w:space="0" w:color="auto"/>
          <w:left w:val="single" w:sz="12" w:space="4" w:color="auto"/>
          <w:bottom w:val="single" w:sz="12" w:space="1" w:color="auto"/>
          <w:right w:val="single" w:sz="12" w:space="4" w:color="auto"/>
        </w:pBdr>
        <w:tabs>
          <w:tab w:val="left" w:pos="600"/>
          <w:tab w:val="left" w:pos="9480"/>
        </w:tabs>
        <w:jc w:val="center"/>
        <w:rPr>
          <w:rFonts w:ascii="Comic Sans MS" w:hAnsi="Comic Sans MS"/>
          <w:b/>
          <w:bCs/>
          <w:caps/>
          <w:sz w:val="32"/>
          <w:szCs w:val="32"/>
        </w:rPr>
      </w:pPr>
      <w:r w:rsidRPr="00C25307">
        <w:rPr>
          <w:rFonts w:ascii="Comic Sans MS" w:hAnsi="Comic Sans MS"/>
          <w:b/>
          <w:bCs/>
          <w:caps/>
          <w:sz w:val="32"/>
          <w:szCs w:val="32"/>
        </w:rPr>
        <w:t>Dispositions relatives aux personnels</w:t>
      </w:r>
    </w:p>
    <w:p w:rsidR="004C68F9" w:rsidRPr="000C3191" w:rsidRDefault="004C68F9" w:rsidP="004C68F9">
      <w:pPr>
        <w:tabs>
          <w:tab w:val="left" w:pos="600"/>
          <w:tab w:val="left" w:pos="9480"/>
        </w:tabs>
        <w:rPr>
          <w:rFonts w:ascii="Comic Sans MS" w:hAnsi="Comic Sans MS"/>
        </w:rPr>
      </w:pPr>
    </w:p>
    <w:p w:rsidR="004C68F9" w:rsidRPr="000C3191" w:rsidRDefault="004C68F9" w:rsidP="004C68F9">
      <w:pPr>
        <w:tabs>
          <w:tab w:val="left" w:pos="1320"/>
        </w:tabs>
        <w:rPr>
          <w:rFonts w:ascii="Comic Sans MS" w:hAnsi="Comic Sans MS"/>
          <w:b/>
          <w:bCs/>
        </w:rPr>
      </w:pPr>
    </w:p>
    <w:p w:rsidR="004C68F9" w:rsidRPr="005950D7" w:rsidRDefault="00E97BD7" w:rsidP="005A2577">
      <w:pPr>
        <w:tabs>
          <w:tab w:val="left" w:pos="1320"/>
        </w:tabs>
        <w:ind w:right="-3"/>
        <w:jc w:val="both"/>
        <w:rPr>
          <w:rFonts w:ascii="Comic Sans MS" w:hAnsi="Comic Sans MS"/>
          <w:b/>
          <w:bCs/>
          <w:sz w:val="32"/>
          <w:szCs w:val="32"/>
          <w:u w:val="single"/>
        </w:rPr>
      </w:pPr>
      <w:r w:rsidRPr="005950D7">
        <w:rPr>
          <w:rFonts w:ascii="Comic Sans MS" w:hAnsi="Comic Sans MS"/>
          <w:b/>
          <w:bCs/>
          <w:sz w:val="32"/>
          <w:szCs w:val="32"/>
          <w:u w:val="single"/>
        </w:rPr>
        <w:t xml:space="preserve">1 </w:t>
      </w:r>
      <w:r w:rsidR="005A2577" w:rsidRPr="005950D7">
        <w:rPr>
          <w:rFonts w:ascii="Comic Sans MS" w:hAnsi="Comic Sans MS"/>
          <w:b/>
          <w:bCs/>
          <w:sz w:val="32"/>
          <w:szCs w:val="32"/>
          <w:u w:val="single"/>
        </w:rPr>
        <w:t xml:space="preserve">- Les relations avec les </w:t>
      </w:r>
      <w:r w:rsidR="004C68F9" w:rsidRPr="005950D7">
        <w:rPr>
          <w:rFonts w:ascii="Comic Sans MS" w:hAnsi="Comic Sans MS"/>
          <w:b/>
          <w:bCs/>
          <w:sz w:val="32"/>
          <w:szCs w:val="32"/>
          <w:u w:val="single"/>
        </w:rPr>
        <w:t>résidents</w:t>
      </w:r>
    </w:p>
    <w:p w:rsidR="004C68F9" w:rsidRPr="000C3191" w:rsidRDefault="004C68F9" w:rsidP="004C68F9">
      <w:pPr>
        <w:tabs>
          <w:tab w:val="left" w:pos="1440"/>
          <w:tab w:val="left" w:pos="9480"/>
        </w:tabs>
        <w:jc w:val="both"/>
        <w:rPr>
          <w:rFonts w:ascii="Comic Sans MS" w:hAnsi="Comic Sans MS"/>
        </w:rPr>
      </w:pPr>
    </w:p>
    <w:p w:rsidR="004C68F9" w:rsidRPr="000C3191" w:rsidRDefault="004C68F9" w:rsidP="004C68F9">
      <w:pPr>
        <w:tabs>
          <w:tab w:val="left" w:pos="1440"/>
          <w:tab w:val="left" w:pos="9480"/>
        </w:tabs>
        <w:jc w:val="both"/>
        <w:rPr>
          <w:rFonts w:ascii="Comic Sans MS" w:hAnsi="Comic Sans MS"/>
        </w:rPr>
      </w:pPr>
    </w:p>
    <w:p w:rsidR="004C68F9" w:rsidRPr="000C3191" w:rsidRDefault="00F919B8" w:rsidP="004C68F9">
      <w:pPr>
        <w:tabs>
          <w:tab w:val="left" w:pos="1440"/>
          <w:tab w:val="left" w:pos="9480"/>
        </w:tabs>
        <w:ind w:left="600"/>
        <w:jc w:val="both"/>
        <w:rPr>
          <w:rFonts w:ascii="Comic Sans MS" w:hAnsi="Comic Sans MS"/>
          <w:b/>
          <w:bCs/>
        </w:rPr>
      </w:pPr>
      <w:r>
        <w:rPr>
          <w:rFonts w:ascii="Comic Sans MS" w:hAnsi="Comic Sans MS"/>
          <w:b/>
          <w:bCs/>
        </w:rPr>
        <w:t>1-1 -</w:t>
      </w:r>
      <w:r w:rsidR="004C68F9" w:rsidRPr="000C3191">
        <w:rPr>
          <w:rFonts w:ascii="Comic Sans MS" w:hAnsi="Comic Sans MS"/>
          <w:b/>
          <w:bCs/>
          <w:u w:val="single"/>
        </w:rPr>
        <w:t>Obligation de déposer a</w:t>
      </w:r>
      <w:r w:rsidR="008040B5">
        <w:rPr>
          <w:rFonts w:ascii="Comic Sans MS" w:hAnsi="Comic Sans MS"/>
          <w:b/>
          <w:bCs/>
          <w:u w:val="single"/>
        </w:rPr>
        <w:t>rgent, valeurs ou objets d</w:t>
      </w:r>
      <w:r w:rsidR="004C68F9" w:rsidRPr="000C3191">
        <w:rPr>
          <w:rFonts w:ascii="Comic Sans MS" w:hAnsi="Comic Sans MS"/>
          <w:b/>
          <w:bCs/>
          <w:u w:val="single"/>
        </w:rPr>
        <w:t>es résidents</w:t>
      </w:r>
      <w:r w:rsidR="004C68F9" w:rsidRPr="000C3191">
        <w:rPr>
          <w:rFonts w:ascii="Comic Sans MS" w:hAnsi="Comic Sans MS"/>
          <w:b/>
          <w:bCs/>
        </w:rPr>
        <w:t xml:space="preserve"> </w:t>
      </w:r>
    </w:p>
    <w:p w:rsidR="004C68F9" w:rsidRPr="000C3191" w:rsidRDefault="004C68F9" w:rsidP="004C68F9">
      <w:pPr>
        <w:tabs>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Aucun agent de l'établissement n'est autorisé à conserver des dépôts d'argent ou d'objets de valeur appartenant à des résidents, ou à obtenir une quelconque procuration.</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Ces dépôts doivent être versés, sans délai, au régisseur des recettes disposant d'un coffre-fort à cet effet.</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F919B8" w:rsidP="004C68F9">
      <w:pPr>
        <w:tabs>
          <w:tab w:val="left" w:pos="1440"/>
          <w:tab w:val="left" w:pos="9480"/>
        </w:tabs>
        <w:ind w:left="600"/>
        <w:jc w:val="both"/>
        <w:rPr>
          <w:rFonts w:ascii="Comic Sans MS" w:hAnsi="Comic Sans MS"/>
          <w:b/>
          <w:bCs/>
        </w:rPr>
      </w:pPr>
      <w:r w:rsidRPr="00F919B8">
        <w:rPr>
          <w:rFonts w:ascii="Comic Sans MS" w:hAnsi="Comic Sans MS"/>
          <w:b/>
          <w:bCs/>
        </w:rPr>
        <w:t>1-2 -</w:t>
      </w:r>
      <w:r w:rsidR="004C68F9" w:rsidRPr="0045654B">
        <w:rPr>
          <w:rFonts w:ascii="Comic Sans MS" w:hAnsi="Comic Sans MS"/>
          <w:b/>
          <w:bCs/>
          <w:u w:val="single"/>
        </w:rPr>
        <w:t>Interdiction</w:t>
      </w:r>
      <w:r w:rsidR="004C68F9" w:rsidRPr="000C3191">
        <w:rPr>
          <w:rFonts w:ascii="Comic Sans MS" w:hAnsi="Comic Sans MS"/>
          <w:b/>
          <w:bCs/>
          <w:u w:val="single"/>
        </w:rPr>
        <w:t xml:space="preserve"> de pourboires</w:t>
      </w:r>
      <w:r w:rsidR="004C68F9" w:rsidRPr="000C3191">
        <w:rPr>
          <w:rFonts w:ascii="Comic Sans MS" w:hAnsi="Comic Sans MS"/>
          <w:b/>
          <w:bCs/>
        </w:rPr>
        <w:t xml:space="preserve"> </w:t>
      </w:r>
    </w:p>
    <w:p w:rsidR="004C68F9" w:rsidRPr="000C3191" w:rsidRDefault="004C68F9" w:rsidP="004C68F9">
      <w:pPr>
        <w:tabs>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Le personnel ne doit accepter ni rémunération, ni pourboire de la part des résidents ou des visiteurs.</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Pr="000C3191" w:rsidRDefault="00F919B8" w:rsidP="004C68F9">
      <w:pPr>
        <w:tabs>
          <w:tab w:val="left" w:pos="1440"/>
          <w:tab w:val="left" w:pos="9480"/>
        </w:tabs>
        <w:ind w:left="600"/>
        <w:jc w:val="both"/>
        <w:rPr>
          <w:rFonts w:ascii="Comic Sans MS" w:hAnsi="Comic Sans MS"/>
          <w:b/>
          <w:bCs/>
        </w:rPr>
      </w:pPr>
      <w:r w:rsidRPr="00F919B8">
        <w:rPr>
          <w:rFonts w:ascii="Comic Sans MS" w:hAnsi="Comic Sans MS"/>
          <w:b/>
          <w:bCs/>
        </w:rPr>
        <w:t>1-3 -</w:t>
      </w:r>
      <w:r w:rsidR="004C68F9" w:rsidRPr="0045654B">
        <w:rPr>
          <w:rFonts w:ascii="Comic Sans MS" w:hAnsi="Comic Sans MS"/>
          <w:b/>
          <w:bCs/>
          <w:u w:val="single"/>
        </w:rPr>
        <w:t>Attitude</w:t>
      </w:r>
      <w:r w:rsidR="004C68F9" w:rsidRPr="000C3191">
        <w:rPr>
          <w:rFonts w:ascii="Comic Sans MS" w:hAnsi="Comic Sans MS"/>
          <w:b/>
          <w:bCs/>
          <w:u w:val="single"/>
        </w:rPr>
        <w:t xml:space="preserve"> envers les résidents</w:t>
      </w:r>
      <w:r w:rsidR="004C68F9" w:rsidRPr="000C3191">
        <w:rPr>
          <w:rFonts w:ascii="Comic Sans MS" w:hAnsi="Comic Sans MS"/>
          <w:b/>
          <w:bCs/>
        </w:rPr>
        <w:t xml:space="preserve"> </w:t>
      </w:r>
    </w:p>
    <w:p w:rsidR="004C68F9" w:rsidRPr="000C3191" w:rsidRDefault="004C68F9" w:rsidP="004C68F9">
      <w:pPr>
        <w:tabs>
          <w:tab w:val="left" w:pos="1440"/>
          <w:tab w:val="left" w:pos="9480"/>
        </w:tabs>
        <w:ind w:left="600"/>
        <w:jc w:val="both"/>
        <w:rPr>
          <w:rFonts w:ascii="Comic Sans MS" w:hAnsi="Comic Sans MS"/>
        </w:rPr>
      </w:pPr>
    </w:p>
    <w:p w:rsidR="004C68F9" w:rsidRPr="000C3191"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r>
      <w:r w:rsidRPr="000C3191">
        <w:rPr>
          <w:rFonts w:ascii="Comic Sans MS" w:hAnsi="Comic Sans MS"/>
          <w:caps/>
        </w:rPr>
        <w:t>à</w:t>
      </w:r>
      <w:r w:rsidRPr="000C3191">
        <w:rPr>
          <w:rFonts w:ascii="Comic Sans MS" w:hAnsi="Comic Sans MS"/>
        </w:rPr>
        <w:t xml:space="preserve"> tous les échelons, le personnel s'efforcera d'assurer aux résidents dont il a la charge le maximum de confort physique et moral.</w:t>
      </w:r>
    </w:p>
    <w:p w:rsidR="004C68F9" w:rsidRPr="000C3191" w:rsidRDefault="004C68F9" w:rsidP="004C68F9">
      <w:pPr>
        <w:tabs>
          <w:tab w:val="left" w:pos="1080"/>
          <w:tab w:val="left" w:pos="1440"/>
          <w:tab w:val="left" w:pos="9480"/>
        </w:tabs>
        <w:ind w:left="600"/>
        <w:jc w:val="both"/>
        <w:rPr>
          <w:rFonts w:ascii="Comic Sans MS" w:hAnsi="Comic Sans MS"/>
        </w:rPr>
      </w:pPr>
    </w:p>
    <w:p w:rsidR="004C68F9" w:rsidRDefault="004C68F9" w:rsidP="004C68F9">
      <w:pPr>
        <w:tabs>
          <w:tab w:val="left" w:pos="1080"/>
          <w:tab w:val="left" w:pos="1440"/>
          <w:tab w:val="left" w:pos="9480"/>
        </w:tabs>
        <w:ind w:left="600"/>
        <w:jc w:val="both"/>
        <w:rPr>
          <w:rFonts w:ascii="Comic Sans MS" w:hAnsi="Comic Sans MS"/>
        </w:rPr>
      </w:pPr>
      <w:r w:rsidRPr="000C3191">
        <w:rPr>
          <w:rFonts w:ascii="Comic Sans MS" w:hAnsi="Comic Sans MS"/>
        </w:rPr>
        <w:tab/>
        <w:t xml:space="preserve">Pendant le service, le personnel ne doit tenir, aucun propos de nature à troubler le climat de sécurité, de calme et de </w:t>
      </w:r>
      <w:r w:rsidR="00E97BD7">
        <w:rPr>
          <w:rFonts w:ascii="Comic Sans MS" w:hAnsi="Comic Sans MS"/>
        </w:rPr>
        <w:t>sérénité indispensable à la vie dans l’établissement.</w:t>
      </w:r>
    </w:p>
    <w:p w:rsidR="006E3D11" w:rsidRPr="000C3191" w:rsidRDefault="006E3D11" w:rsidP="004C68F9">
      <w:pPr>
        <w:tabs>
          <w:tab w:val="left" w:pos="1080"/>
          <w:tab w:val="left" w:pos="1440"/>
          <w:tab w:val="left" w:pos="9480"/>
        </w:tabs>
        <w:ind w:left="600"/>
        <w:jc w:val="both"/>
        <w:rPr>
          <w:rFonts w:ascii="Comic Sans MS" w:hAnsi="Comic Sans MS"/>
        </w:rPr>
      </w:pPr>
    </w:p>
    <w:p w:rsidR="004C68F9" w:rsidRPr="006130C6" w:rsidRDefault="00D07A3E" w:rsidP="004C68F9">
      <w:pPr>
        <w:tabs>
          <w:tab w:val="left" w:pos="1440"/>
          <w:tab w:val="left" w:pos="9480"/>
        </w:tabs>
        <w:ind w:left="600"/>
        <w:jc w:val="both"/>
        <w:rPr>
          <w:rFonts w:ascii="Comic Sans MS" w:hAnsi="Comic Sans MS"/>
          <w:b/>
          <w:bCs/>
          <w:u w:val="single"/>
        </w:rPr>
      </w:pPr>
      <w:r w:rsidRPr="00D07A3E">
        <w:rPr>
          <w:rFonts w:ascii="Comic Sans MS" w:hAnsi="Comic Sans MS"/>
          <w:b/>
          <w:bCs/>
        </w:rPr>
        <w:t>1-4 -</w:t>
      </w:r>
      <w:r w:rsidR="006130C6" w:rsidRPr="0045654B">
        <w:rPr>
          <w:rFonts w:ascii="Comic Sans MS" w:hAnsi="Comic Sans MS"/>
          <w:b/>
          <w:bCs/>
          <w:u w:val="single"/>
        </w:rPr>
        <w:t>Relations</w:t>
      </w:r>
      <w:r w:rsidR="006130C6" w:rsidRPr="006130C6">
        <w:rPr>
          <w:rFonts w:ascii="Comic Sans MS" w:hAnsi="Comic Sans MS"/>
          <w:b/>
          <w:bCs/>
          <w:u w:val="single"/>
        </w:rPr>
        <w:t xml:space="preserve"> avec la famille et/</w:t>
      </w:r>
      <w:r w:rsidR="006130C6">
        <w:rPr>
          <w:rFonts w:ascii="Comic Sans MS" w:hAnsi="Comic Sans MS"/>
          <w:b/>
          <w:bCs/>
          <w:u w:val="single"/>
        </w:rPr>
        <w:t>ou l</w:t>
      </w:r>
      <w:r w:rsidR="006130C6" w:rsidRPr="006130C6">
        <w:rPr>
          <w:rFonts w:ascii="Comic Sans MS" w:hAnsi="Comic Sans MS"/>
          <w:b/>
          <w:bCs/>
          <w:u w:val="single"/>
        </w:rPr>
        <w:t>es représentants légaux et les proches</w:t>
      </w:r>
    </w:p>
    <w:p w:rsidR="004C68F9" w:rsidRPr="006130C6" w:rsidRDefault="004C68F9" w:rsidP="004C68F9">
      <w:pPr>
        <w:tabs>
          <w:tab w:val="left" w:pos="1440"/>
          <w:tab w:val="left" w:pos="9480"/>
        </w:tabs>
        <w:ind w:left="600"/>
        <w:jc w:val="both"/>
        <w:rPr>
          <w:rFonts w:ascii="Comic Sans MS" w:hAnsi="Comic Sans MS"/>
          <w:u w:val="single"/>
        </w:rPr>
      </w:pPr>
    </w:p>
    <w:p w:rsidR="00A242A8" w:rsidRPr="000C3191" w:rsidRDefault="004C68F9" w:rsidP="00B74948">
      <w:pPr>
        <w:tabs>
          <w:tab w:val="left" w:pos="1080"/>
          <w:tab w:val="left" w:pos="1440"/>
          <w:tab w:val="left" w:pos="9480"/>
        </w:tabs>
        <w:ind w:left="600"/>
        <w:jc w:val="both"/>
        <w:rPr>
          <w:rFonts w:ascii="Comic Sans MS" w:hAnsi="Comic Sans MS"/>
        </w:rPr>
      </w:pPr>
      <w:r w:rsidRPr="006130C6">
        <w:rPr>
          <w:rFonts w:ascii="Comic Sans MS" w:hAnsi="Comic Sans MS"/>
        </w:rPr>
        <w:tab/>
      </w:r>
      <w:r w:rsidR="006E3D11">
        <w:rPr>
          <w:rFonts w:ascii="Comic Sans MS" w:hAnsi="Comic Sans MS"/>
        </w:rPr>
        <w:t>La présence le plus souvent possible de la famille et des amis est une condition fondamentale de la qualité du séjour. Pendant toute la durée de celui-ci, l’information et la communication entre la famille et l’établissement – dans le respect de la volonté du résident- doivent s’instaurer afin d’assurer au mieux leur complémentarité dans le respect d’une confiance mutuelle.</w:t>
      </w:r>
    </w:p>
    <w:sectPr w:rsidR="00A242A8" w:rsidRPr="000C3191">
      <w:footerReference w:type="even" r:id="rId9"/>
      <w:footerReference w:type="default" r:id="rId10"/>
      <w:pgSz w:w="11905" w:h="16837" w:code="9"/>
      <w:pgMar w:top="397" w:right="851" w:bottom="397" w:left="851" w:header="397" w:footer="397" w:gutter="0"/>
      <w:paperSrc w:first="258" w:other="25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00" w:rsidRDefault="00B31900">
      <w:r>
        <w:separator/>
      </w:r>
    </w:p>
  </w:endnote>
  <w:endnote w:type="continuationSeparator" w:id="0">
    <w:p w:rsidR="00B31900" w:rsidRDefault="00B3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E7" w:rsidRDefault="00126C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26CE7" w:rsidRDefault="00126CE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E7" w:rsidRDefault="00126CE7">
    <w:pPr>
      <w:pStyle w:val="Pieddepage"/>
      <w:framePr w:wrap="around" w:vAnchor="text" w:hAnchor="margin" w:xAlign="right" w:y="1"/>
      <w:rPr>
        <w:rStyle w:val="Numrodepage"/>
        <w:sz w:val="20"/>
      </w:rPr>
    </w:pPr>
    <w:r>
      <w:rPr>
        <w:rStyle w:val="Numrodepage"/>
        <w:sz w:val="20"/>
      </w:rPr>
      <w:fldChar w:fldCharType="begin"/>
    </w:r>
    <w:r>
      <w:rPr>
        <w:rStyle w:val="Numrodepage"/>
        <w:sz w:val="20"/>
      </w:rPr>
      <w:instrText xml:space="preserve">PAGE  </w:instrText>
    </w:r>
    <w:r>
      <w:rPr>
        <w:rStyle w:val="Numrodepage"/>
        <w:sz w:val="20"/>
      </w:rPr>
      <w:fldChar w:fldCharType="separate"/>
    </w:r>
    <w:r w:rsidR="00143B6C">
      <w:rPr>
        <w:rStyle w:val="Numrodepage"/>
        <w:noProof/>
        <w:sz w:val="20"/>
      </w:rPr>
      <w:t>21</w:t>
    </w:r>
    <w:r>
      <w:rPr>
        <w:rStyle w:val="Numrodepage"/>
        <w:sz w:val="20"/>
      </w:rPr>
      <w:fldChar w:fldCharType="end"/>
    </w:r>
    <w:r>
      <w:rPr>
        <w:rStyle w:val="Numrodepage"/>
        <w:sz w:val="20"/>
      </w:rPr>
      <w:t>/23</w:t>
    </w:r>
  </w:p>
  <w:p w:rsidR="00126CE7" w:rsidRDefault="00126CE7">
    <w:pPr>
      <w:pBdr>
        <w:top w:val="single" w:sz="8" w:space="1" w:color="auto"/>
      </w:pBdr>
      <w:tabs>
        <w:tab w:val="left" w:pos="600"/>
      </w:tabs>
      <w:ind w:right="3"/>
      <w:jc w:val="center"/>
      <w:rPr>
        <w:i/>
        <w:iCs/>
        <w:sz w:val="20"/>
      </w:rPr>
    </w:pPr>
    <w:r>
      <w:rPr>
        <w:i/>
        <w:iCs/>
        <w:sz w:val="20"/>
      </w:rPr>
      <w:t xml:space="preserve">Règlement de fonctionnement – EHPAD </w:t>
    </w:r>
    <w:r w:rsidR="005032C9">
      <w:rPr>
        <w:i/>
        <w:iCs/>
        <w:sz w:val="20"/>
      </w:rPr>
      <w:t>11-2019</w:t>
    </w:r>
  </w:p>
  <w:p w:rsidR="00126CE7" w:rsidRDefault="00126CE7">
    <w:pPr>
      <w:pStyle w:val="Pieddepage"/>
      <w:jc w:val="center"/>
      <w:rPr>
        <w:sz w:val="20"/>
      </w:rPr>
    </w:pPr>
    <w:r>
      <w:rPr>
        <w:i/>
        <w:iCs/>
        <w:sz w:val="20"/>
      </w:rPr>
      <w:t>Centre Hospitalier Louis Pasteur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00" w:rsidRDefault="00B31900">
      <w:r>
        <w:separator/>
      </w:r>
    </w:p>
  </w:footnote>
  <w:footnote w:type="continuationSeparator" w:id="0">
    <w:p w:rsidR="00B31900" w:rsidRDefault="00B31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2627"/>
    <w:multiLevelType w:val="hybridMultilevel"/>
    <w:tmpl w:val="A0EC2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71CC7"/>
    <w:multiLevelType w:val="hybridMultilevel"/>
    <w:tmpl w:val="08AAD4E6"/>
    <w:lvl w:ilvl="0" w:tplc="56881460">
      <w:numFmt w:val="bullet"/>
      <w:lvlText w:val="-"/>
      <w:lvlJc w:val="left"/>
      <w:pPr>
        <w:ind w:left="2040" w:hanging="360"/>
      </w:pPr>
      <w:rPr>
        <w:rFonts w:ascii="Comic Sans MS" w:eastAsia="Times New Roman" w:hAnsi="Comic Sans MS" w:cs="Times New Roman" w:hint="default"/>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2" w15:restartNumberingAfterBreak="0">
    <w:nsid w:val="04317610"/>
    <w:multiLevelType w:val="hybridMultilevel"/>
    <w:tmpl w:val="3D16DD96"/>
    <w:lvl w:ilvl="0" w:tplc="649C0F8E">
      <w:numFmt w:val="bullet"/>
      <w:lvlText w:val="-"/>
      <w:lvlJc w:val="left"/>
      <w:pPr>
        <w:ind w:left="1308" w:hanging="360"/>
      </w:pPr>
      <w:rPr>
        <w:rFonts w:ascii="Comic Sans MS" w:eastAsia="Times New Roman" w:hAnsi="Comic Sans MS" w:cs="Times New Roman" w:hint="default"/>
      </w:rPr>
    </w:lvl>
    <w:lvl w:ilvl="1" w:tplc="040C0003" w:tentative="1">
      <w:start w:val="1"/>
      <w:numFmt w:val="bullet"/>
      <w:lvlText w:val="o"/>
      <w:lvlJc w:val="left"/>
      <w:pPr>
        <w:ind w:left="2028" w:hanging="360"/>
      </w:pPr>
      <w:rPr>
        <w:rFonts w:ascii="Courier New" w:hAnsi="Courier New" w:cs="Courier New" w:hint="default"/>
      </w:rPr>
    </w:lvl>
    <w:lvl w:ilvl="2" w:tplc="040C0005" w:tentative="1">
      <w:start w:val="1"/>
      <w:numFmt w:val="bullet"/>
      <w:lvlText w:val=""/>
      <w:lvlJc w:val="left"/>
      <w:pPr>
        <w:ind w:left="2748" w:hanging="360"/>
      </w:pPr>
      <w:rPr>
        <w:rFonts w:ascii="Wingdings" w:hAnsi="Wingdings" w:hint="default"/>
      </w:rPr>
    </w:lvl>
    <w:lvl w:ilvl="3" w:tplc="040C0001" w:tentative="1">
      <w:start w:val="1"/>
      <w:numFmt w:val="bullet"/>
      <w:lvlText w:val=""/>
      <w:lvlJc w:val="left"/>
      <w:pPr>
        <w:ind w:left="3468" w:hanging="360"/>
      </w:pPr>
      <w:rPr>
        <w:rFonts w:ascii="Symbol" w:hAnsi="Symbol" w:hint="default"/>
      </w:rPr>
    </w:lvl>
    <w:lvl w:ilvl="4" w:tplc="040C0003" w:tentative="1">
      <w:start w:val="1"/>
      <w:numFmt w:val="bullet"/>
      <w:lvlText w:val="o"/>
      <w:lvlJc w:val="left"/>
      <w:pPr>
        <w:ind w:left="4188" w:hanging="360"/>
      </w:pPr>
      <w:rPr>
        <w:rFonts w:ascii="Courier New" w:hAnsi="Courier New" w:cs="Courier New" w:hint="default"/>
      </w:rPr>
    </w:lvl>
    <w:lvl w:ilvl="5" w:tplc="040C0005" w:tentative="1">
      <w:start w:val="1"/>
      <w:numFmt w:val="bullet"/>
      <w:lvlText w:val=""/>
      <w:lvlJc w:val="left"/>
      <w:pPr>
        <w:ind w:left="4908" w:hanging="360"/>
      </w:pPr>
      <w:rPr>
        <w:rFonts w:ascii="Wingdings" w:hAnsi="Wingdings" w:hint="default"/>
      </w:rPr>
    </w:lvl>
    <w:lvl w:ilvl="6" w:tplc="040C0001" w:tentative="1">
      <w:start w:val="1"/>
      <w:numFmt w:val="bullet"/>
      <w:lvlText w:val=""/>
      <w:lvlJc w:val="left"/>
      <w:pPr>
        <w:ind w:left="5628" w:hanging="360"/>
      </w:pPr>
      <w:rPr>
        <w:rFonts w:ascii="Symbol" w:hAnsi="Symbol" w:hint="default"/>
      </w:rPr>
    </w:lvl>
    <w:lvl w:ilvl="7" w:tplc="040C0003" w:tentative="1">
      <w:start w:val="1"/>
      <w:numFmt w:val="bullet"/>
      <w:lvlText w:val="o"/>
      <w:lvlJc w:val="left"/>
      <w:pPr>
        <w:ind w:left="6348" w:hanging="360"/>
      </w:pPr>
      <w:rPr>
        <w:rFonts w:ascii="Courier New" w:hAnsi="Courier New" w:cs="Courier New" w:hint="default"/>
      </w:rPr>
    </w:lvl>
    <w:lvl w:ilvl="8" w:tplc="040C0005" w:tentative="1">
      <w:start w:val="1"/>
      <w:numFmt w:val="bullet"/>
      <w:lvlText w:val=""/>
      <w:lvlJc w:val="left"/>
      <w:pPr>
        <w:ind w:left="7068" w:hanging="360"/>
      </w:pPr>
      <w:rPr>
        <w:rFonts w:ascii="Wingdings" w:hAnsi="Wingdings" w:hint="default"/>
      </w:rPr>
    </w:lvl>
  </w:abstractNum>
  <w:abstractNum w:abstractNumId="3" w15:restartNumberingAfterBreak="0">
    <w:nsid w:val="512D7A76"/>
    <w:multiLevelType w:val="hybridMultilevel"/>
    <w:tmpl w:val="B1C6897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648043E8"/>
    <w:multiLevelType w:val="hybridMultilevel"/>
    <w:tmpl w:val="C6568078"/>
    <w:lvl w:ilvl="0" w:tplc="A900DD0E">
      <w:start w:val="1"/>
      <w:numFmt w:val="bullet"/>
      <w:lvlText w:val=""/>
      <w:lvlJc w:val="left"/>
      <w:pPr>
        <w:ind w:left="4080" w:hanging="360"/>
      </w:pPr>
      <w:rPr>
        <w:rFonts w:ascii="Symbol" w:hAnsi="Symbol" w:hint="default"/>
      </w:rPr>
    </w:lvl>
    <w:lvl w:ilvl="1" w:tplc="040C0003" w:tentative="1">
      <w:start w:val="1"/>
      <w:numFmt w:val="bullet"/>
      <w:lvlText w:val="o"/>
      <w:lvlJc w:val="left"/>
      <w:pPr>
        <w:ind w:left="3120" w:hanging="360"/>
      </w:pPr>
      <w:rPr>
        <w:rFonts w:ascii="Courier New" w:hAnsi="Courier New" w:cs="Courier New" w:hint="default"/>
      </w:rPr>
    </w:lvl>
    <w:lvl w:ilvl="2" w:tplc="040C0005">
      <w:start w:val="1"/>
      <w:numFmt w:val="bullet"/>
      <w:lvlText w:val=""/>
      <w:lvlJc w:val="left"/>
      <w:pPr>
        <w:ind w:left="3840" w:hanging="360"/>
      </w:pPr>
      <w:rPr>
        <w:rFonts w:ascii="Wingdings" w:hAnsi="Wingdings" w:hint="default"/>
      </w:rPr>
    </w:lvl>
    <w:lvl w:ilvl="3" w:tplc="040C0001" w:tentative="1">
      <w:start w:val="1"/>
      <w:numFmt w:val="bullet"/>
      <w:lvlText w:val=""/>
      <w:lvlJc w:val="left"/>
      <w:pPr>
        <w:ind w:left="4560" w:hanging="360"/>
      </w:pPr>
      <w:rPr>
        <w:rFonts w:ascii="Symbol" w:hAnsi="Symbol" w:hint="default"/>
      </w:rPr>
    </w:lvl>
    <w:lvl w:ilvl="4" w:tplc="040C0003" w:tentative="1">
      <w:start w:val="1"/>
      <w:numFmt w:val="bullet"/>
      <w:lvlText w:val="o"/>
      <w:lvlJc w:val="left"/>
      <w:pPr>
        <w:ind w:left="5280" w:hanging="360"/>
      </w:pPr>
      <w:rPr>
        <w:rFonts w:ascii="Courier New" w:hAnsi="Courier New" w:cs="Courier New" w:hint="default"/>
      </w:rPr>
    </w:lvl>
    <w:lvl w:ilvl="5" w:tplc="040C0005" w:tentative="1">
      <w:start w:val="1"/>
      <w:numFmt w:val="bullet"/>
      <w:lvlText w:val=""/>
      <w:lvlJc w:val="left"/>
      <w:pPr>
        <w:ind w:left="6000" w:hanging="360"/>
      </w:pPr>
      <w:rPr>
        <w:rFonts w:ascii="Wingdings" w:hAnsi="Wingdings" w:hint="default"/>
      </w:rPr>
    </w:lvl>
    <w:lvl w:ilvl="6" w:tplc="040C0001" w:tentative="1">
      <w:start w:val="1"/>
      <w:numFmt w:val="bullet"/>
      <w:lvlText w:val=""/>
      <w:lvlJc w:val="left"/>
      <w:pPr>
        <w:ind w:left="6720" w:hanging="360"/>
      </w:pPr>
      <w:rPr>
        <w:rFonts w:ascii="Symbol" w:hAnsi="Symbol" w:hint="default"/>
      </w:rPr>
    </w:lvl>
    <w:lvl w:ilvl="7" w:tplc="040C0003" w:tentative="1">
      <w:start w:val="1"/>
      <w:numFmt w:val="bullet"/>
      <w:lvlText w:val="o"/>
      <w:lvlJc w:val="left"/>
      <w:pPr>
        <w:ind w:left="7440" w:hanging="360"/>
      </w:pPr>
      <w:rPr>
        <w:rFonts w:ascii="Courier New" w:hAnsi="Courier New" w:cs="Courier New" w:hint="default"/>
      </w:rPr>
    </w:lvl>
    <w:lvl w:ilvl="8" w:tplc="040C0005" w:tentative="1">
      <w:start w:val="1"/>
      <w:numFmt w:val="bullet"/>
      <w:lvlText w:val=""/>
      <w:lvlJc w:val="left"/>
      <w:pPr>
        <w:ind w:left="8160" w:hanging="360"/>
      </w:pPr>
      <w:rPr>
        <w:rFonts w:ascii="Wingdings" w:hAnsi="Wingdings" w:hint="default"/>
      </w:rPr>
    </w:lvl>
  </w:abstractNum>
  <w:abstractNum w:abstractNumId="5" w15:restartNumberingAfterBreak="0">
    <w:nsid w:val="6EF50DBE"/>
    <w:multiLevelType w:val="hybridMultilevel"/>
    <w:tmpl w:val="D15AE224"/>
    <w:lvl w:ilvl="0" w:tplc="A900DD0E">
      <w:start w:val="1"/>
      <w:numFmt w:val="bullet"/>
      <w:lvlText w:val=""/>
      <w:lvlJc w:val="left"/>
      <w:pPr>
        <w:ind w:left="24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EF0D1E"/>
    <w:multiLevelType w:val="hybridMultilevel"/>
    <w:tmpl w:val="BD0CF5D2"/>
    <w:lvl w:ilvl="0" w:tplc="56881460">
      <w:numFmt w:val="bullet"/>
      <w:lvlText w:val="-"/>
      <w:lvlJc w:val="left"/>
      <w:pPr>
        <w:ind w:left="204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38599B"/>
    <w:multiLevelType w:val="hybridMultilevel"/>
    <w:tmpl w:val="B532B672"/>
    <w:lvl w:ilvl="0" w:tplc="040C0005">
      <w:start w:val="1"/>
      <w:numFmt w:val="bullet"/>
      <w:lvlText w:val=""/>
      <w:lvlJc w:val="left"/>
      <w:pPr>
        <w:ind w:left="1308" w:hanging="360"/>
      </w:pPr>
      <w:rPr>
        <w:rFonts w:ascii="Wingdings" w:hAnsi="Wingdings" w:hint="default"/>
      </w:rPr>
    </w:lvl>
    <w:lvl w:ilvl="1" w:tplc="040C0003" w:tentative="1">
      <w:start w:val="1"/>
      <w:numFmt w:val="bullet"/>
      <w:lvlText w:val="o"/>
      <w:lvlJc w:val="left"/>
      <w:pPr>
        <w:ind w:left="2028" w:hanging="360"/>
      </w:pPr>
      <w:rPr>
        <w:rFonts w:ascii="Courier New" w:hAnsi="Courier New" w:cs="Courier New" w:hint="default"/>
      </w:rPr>
    </w:lvl>
    <w:lvl w:ilvl="2" w:tplc="040C0005" w:tentative="1">
      <w:start w:val="1"/>
      <w:numFmt w:val="bullet"/>
      <w:lvlText w:val=""/>
      <w:lvlJc w:val="left"/>
      <w:pPr>
        <w:ind w:left="2748" w:hanging="360"/>
      </w:pPr>
      <w:rPr>
        <w:rFonts w:ascii="Wingdings" w:hAnsi="Wingdings" w:hint="default"/>
      </w:rPr>
    </w:lvl>
    <w:lvl w:ilvl="3" w:tplc="040C0001" w:tentative="1">
      <w:start w:val="1"/>
      <w:numFmt w:val="bullet"/>
      <w:lvlText w:val=""/>
      <w:lvlJc w:val="left"/>
      <w:pPr>
        <w:ind w:left="3468" w:hanging="360"/>
      </w:pPr>
      <w:rPr>
        <w:rFonts w:ascii="Symbol" w:hAnsi="Symbol" w:hint="default"/>
      </w:rPr>
    </w:lvl>
    <w:lvl w:ilvl="4" w:tplc="040C0003" w:tentative="1">
      <w:start w:val="1"/>
      <w:numFmt w:val="bullet"/>
      <w:lvlText w:val="o"/>
      <w:lvlJc w:val="left"/>
      <w:pPr>
        <w:ind w:left="4188" w:hanging="360"/>
      </w:pPr>
      <w:rPr>
        <w:rFonts w:ascii="Courier New" w:hAnsi="Courier New" w:cs="Courier New" w:hint="default"/>
      </w:rPr>
    </w:lvl>
    <w:lvl w:ilvl="5" w:tplc="040C0005" w:tentative="1">
      <w:start w:val="1"/>
      <w:numFmt w:val="bullet"/>
      <w:lvlText w:val=""/>
      <w:lvlJc w:val="left"/>
      <w:pPr>
        <w:ind w:left="4908" w:hanging="360"/>
      </w:pPr>
      <w:rPr>
        <w:rFonts w:ascii="Wingdings" w:hAnsi="Wingdings" w:hint="default"/>
      </w:rPr>
    </w:lvl>
    <w:lvl w:ilvl="6" w:tplc="040C0001" w:tentative="1">
      <w:start w:val="1"/>
      <w:numFmt w:val="bullet"/>
      <w:lvlText w:val=""/>
      <w:lvlJc w:val="left"/>
      <w:pPr>
        <w:ind w:left="5628" w:hanging="360"/>
      </w:pPr>
      <w:rPr>
        <w:rFonts w:ascii="Symbol" w:hAnsi="Symbol" w:hint="default"/>
      </w:rPr>
    </w:lvl>
    <w:lvl w:ilvl="7" w:tplc="040C0003" w:tentative="1">
      <w:start w:val="1"/>
      <w:numFmt w:val="bullet"/>
      <w:lvlText w:val="o"/>
      <w:lvlJc w:val="left"/>
      <w:pPr>
        <w:ind w:left="6348" w:hanging="360"/>
      </w:pPr>
      <w:rPr>
        <w:rFonts w:ascii="Courier New" w:hAnsi="Courier New" w:cs="Courier New" w:hint="default"/>
      </w:rPr>
    </w:lvl>
    <w:lvl w:ilvl="8" w:tplc="040C0005" w:tentative="1">
      <w:start w:val="1"/>
      <w:numFmt w:val="bullet"/>
      <w:lvlText w:val=""/>
      <w:lvlJc w:val="left"/>
      <w:pPr>
        <w:ind w:left="7068"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F9"/>
    <w:rsid w:val="000002CD"/>
    <w:rsid w:val="00000397"/>
    <w:rsid w:val="0001254F"/>
    <w:rsid w:val="00012672"/>
    <w:rsid w:val="00012B34"/>
    <w:rsid w:val="00012E10"/>
    <w:rsid w:val="000163F2"/>
    <w:rsid w:val="00020156"/>
    <w:rsid w:val="0002541F"/>
    <w:rsid w:val="00030AA6"/>
    <w:rsid w:val="0004386D"/>
    <w:rsid w:val="00047E14"/>
    <w:rsid w:val="00055093"/>
    <w:rsid w:val="0006767B"/>
    <w:rsid w:val="00075956"/>
    <w:rsid w:val="000943E5"/>
    <w:rsid w:val="000A6569"/>
    <w:rsid w:val="000B6548"/>
    <w:rsid w:val="000C1232"/>
    <w:rsid w:val="000C3191"/>
    <w:rsid w:val="000C39D7"/>
    <w:rsid w:val="000C4C39"/>
    <w:rsid w:val="000C62A8"/>
    <w:rsid w:val="000C6403"/>
    <w:rsid w:val="000D5538"/>
    <w:rsid w:val="000E3932"/>
    <w:rsid w:val="000E5D5A"/>
    <w:rsid w:val="0010066F"/>
    <w:rsid w:val="0010410F"/>
    <w:rsid w:val="001060CC"/>
    <w:rsid w:val="00113213"/>
    <w:rsid w:val="00126CE7"/>
    <w:rsid w:val="00134B58"/>
    <w:rsid w:val="00143B6C"/>
    <w:rsid w:val="00144A4E"/>
    <w:rsid w:val="00153E28"/>
    <w:rsid w:val="001634EE"/>
    <w:rsid w:val="0017644A"/>
    <w:rsid w:val="001810A2"/>
    <w:rsid w:val="00195CEF"/>
    <w:rsid w:val="001A390D"/>
    <w:rsid w:val="001A6E88"/>
    <w:rsid w:val="001B2E76"/>
    <w:rsid w:val="001C09AC"/>
    <w:rsid w:val="001C1142"/>
    <w:rsid w:val="001C2F5C"/>
    <w:rsid w:val="001E0908"/>
    <w:rsid w:val="001E4B96"/>
    <w:rsid w:val="001E5B22"/>
    <w:rsid w:val="00230081"/>
    <w:rsid w:val="00235A71"/>
    <w:rsid w:val="00236CBC"/>
    <w:rsid w:val="00242C7C"/>
    <w:rsid w:val="0026229F"/>
    <w:rsid w:val="00264A5F"/>
    <w:rsid w:val="00280D7A"/>
    <w:rsid w:val="002875B2"/>
    <w:rsid w:val="0029518A"/>
    <w:rsid w:val="002A2C41"/>
    <w:rsid w:val="002A4010"/>
    <w:rsid w:val="002B63C0"/>
    <w:rsid w:val="002C6002"/>
    <w:rsid w:val="002D3072"/>
    <w:rsid w:val="002D4814"/>
    <w:rsid w:val="002E1767"/>
    <w:rsid w:val="002E2B63"/>
    <w:rsid w:val="00310916"/>
    <w:rsid w:val="00317F1F"/>
    <w:rsid w:val="00326691"/>
    <w:rsid w:val="00331D88"/>
    <w:rsid w:val="0034358D"/>
    <w:rsid w:val="00344AB7"/>
    <w:rsid w:val="00350443"/>
    <w:rsid w:val="00352C20"/>
    <w:rsid w:val="003702C2"/>
    <w:rsid w:val="00370546"/>
    <w:rsid w:val="0037249B"/>
    <w:rsid w:val="00376F19"/>
    <w:rsid w:val="003822F3"/>
    <w:rsid w:val="00387410"/>
    <w:rsid w:val="0039082D"/>
    <w:rsid w:val="003922F9"/>
    <w:rsid w:val="00397720"/>
    <w:rsid w:val="003A3369"/>
    <w:rsid w:val="003B0350"/>
    <w:rsid w:val="003B7B60"/>
    <w:rsid w:val="003C0EDF"/>
    <w:rsid w:val="003D7485"/>
    <w:rsid w:val="003E5756"/>
    <w:rsid w:val="003E78E2"/>
    <w:rsid w:val="003F0F1D"/>
    <w:rsid w:val="003F2172"/>
    <w:rsid w:val="00405E2F"/>
    <w:rsid w:val="0040682D"/>
    <w:rsid w:val="00406E43"/>
    <w:rsid w:val="00406E4F"/>
    <w:rsid w:val="00411C9C"/>
    <w:rsid w:val="004263DB"/>
    <w:rsid w:val="00432F93"/>
    <w:rsid w:val="004416FE"/>
    <w:rsid w:val="0045654B"/>
    <w:rsid w:val="00474000"/>
    <w:rsid w:val="00477DAF"/>
    <w:rsid w:val="004849B0"/>
    <w:rsid w:val="0048506A"/>
    <w:rsid w:val="0048511E"/>
    <w:rsid w:val="004970DF"/>
    <w:rsid w:val="004A1833"/>
    <w:rsid w:val="004A5B6A"/>
    <w:rsid w:val="004A6380"/>
    <w:rsid w:val="004C228F"/>
    <w:rsid w:val="004C38DE"/>
    <w:rsid w:val="004C5953"/>
    <w:rsid w:val="004C6829"/>
    <w:rsid w:val="004C68F9"/>
    <w:rsid w:val="004E6F69"/>
    <w:rsid w:val="0050297C"/>
    <w:rsid w:val="00502A44"/>
    <w:rsid w:val="005032C9"/>
    <w:rsid w:val="00507536"/>
    <w:rsid w:val="00522A49"/>
    <w:rsid w:val="00524FC9"/>
    <w:rsid w:val="00545EEC"/>
    <w:rsid w:val="00565281"/>
    <w:rsid w:val="00567F1D"/>
    <w:rsid w:val="00590381"/>
    <w:rsid w:val="005927B4"/>
    <w:rsid w:val="0059332B"/>
    <w:rsid w:val="00593794"/>
    <w:rsid w:val="005950D7"/>
    <w:rsid w:val="005A2577"/>
    <w:rsid w:val="005A6071"/>
    <w:rsid w:val="005B3707"/>
    <w:rsid w:val="005B66E3"/>
    <w:rsid w:val="005D1823"/>
    <w:rsid w:val="005D5AB8"/>
    <w:rsid w:val="005E3A9C"/>
    <w:rsid w:val="005E676A"/>
    <w:rsid w:val="005F2540"/>
    <w:rsid w:val="005F2A4A"/>
    <w:rsid w:val="005F3FF7"/>
    <w:rsid w:val="006130C6"/>
    <w:rsid w:val="006160E6"/>
    <w:rsid w:val="00625594"/>
    <w:rsid w:val="00641637"/>
    <w:rsid w:val="00643BAE"/>
    <w:rsid w:val="00644E92"/>
    <w:rsid w:val="006503CD"/>
    <w:rsid w:val="00674C9B"/>
    <w:rsid w:val="00681A9C"/>
    <w:rsid w:val="006915CD"/>
    <w:rsid w:val="006A3C32"/>
    <w:rsid w:val="006B273A"/>
    <w:rsid w:val="006C2843"/>
    <w:rsid w:val="006C59AD"/>
    <w:rsid w:val="006D0BB7"/>
    <w:rsid w:val="006E3D11"/>
    <w:rsid w:val="006E7CFA"/>
    <w:rsid w:val="006F7DF1"/>
    <w:rsid w:val="006F7FD4"/>
    <w:rsid w:val="0072152A"/>
    <w:rsid w:val="007321F4"/>
    <w:rsid w:val="00736DE5"/>
    <w:rsid w:val="00740479"/>
    <w:rsid w:val="0074203F"/>
    <w:rsid w:val="00750011"/>
    <w:rsid w:val="0077636B"/>
    <w:rsid w:val="00782294"/>
    <w:rsid w:val="007A75EE"/>
    <w:rsid w:val="007B57EA"/>
    <w:rsid w:val="007B7F11"/>
    <w:rsid w:val="007C1059"/>
    <w:rsid w:val="007F7EA4"/>
    <w:rsid w:val="0080096A"/>
    <w:rsid w:val="00800C6D"/>
    <w:rsid w:val="008040B5"/>
    <w:rsid w:val="00810A6E"/>
    <w:rsid w:val="008112C1"/>
    <w:rsid w:val="00820777"/>
    <w:rsid w:val="0083092D"/>
    <w:rsid w:val="00843E5A"/>
    <w:rsid w:val="0084534A"/>
    <w:rsid w:val="0085182B"/>
    <w:rsid w:val="008529F9"/>
    <w:rsid w:val="00852B4A"/>
    <w:rsid w:val="008554B1"/>
    <w:rsid w:val="00864CFE"/>
    <w:rsid w:val="00881453"/>
    <w:rsid w:val="00883A8C"/>
    <w:rsid w:val="00895D25"/>
    <w:rsid w:val="00896FC3"/>
    <w:rsid w:val="008B08B8"/>
    <w:rsid w:val="008B47D6"/>
    <w:rsid w:val="008B6A3F"/>
    <w:rsid w:val="008D41D0"/>
    <w:rsid w:val="008D5EEE"/>
    <w:rsid w:val="008D7C03"/>
    <w:rsid w:val="008E0858"/>
    <w:rsid w:val="008E0931"/>
    <w:rsid w:val="008E78F7"/>
    <w:rsid w:val="00902622"/>
    <w:rsid w:val="00905331"/>
    <w:rsid w:val="00910A54"/>
    <w:rsid w:val="009230F2"/>
    <w:rsid w:val="0092336F"/>
    <w:rsid w:val="00936338"/>
    <w:rsid w:val="0094623E"/>
    <w:rsid w:val="00961706"/>
    <w:rsid w:val="00962CB9"/>
    <w:rsid w:val="00963DAE"/>
    <w:rsid w:val="00966C8F"/>
    <w:rsid w:val="00987CA1"/>
    <w:rsid w:val="0099487E"/>
    <w:rsid w:val="009A275E"/>
    <w:rsid w:val="009A2C39"/>
    <w:rsid w:val="009B5233"/>
    <w:rsid w:val="009C1107"/>
    <w:rsid w:val="009C3EC6"/>
    <w:rsid w:val="009D5358"/>
    <w:rsid w:val="009F1045"/>
    <w:rsid w:val="00A242A8"/>
    <w:rsid w:val="00A51ACA"/>
    <w:rsid w:val="00A60CDC"/>
    <w:rsid w:val="00A638C5"/>
    <w:rsid w:val="00A76713"/>
    <w:rsid w:val="00A778FE"/>
    <w:rsid w:val="00A77C5D"/>
    <w:rsid w:val="00A873CF"/>
    <w:rsid w:val="00A96EE1"/>
    <w:rsid w:val="00AA36B2"/>
    <w:rsid w:val="00AC1298"/>
    <w:rsid w:val="00AD064A"/>
    <w:rsid w:val="00AE2EEC"/>
    <w:rsid w:val="00B049C6"/>
    <w:rsid w:val="00B06012"/>
    <w:rsid w:val="00B10CA6"/>
    <w:rsid w:val="00B2279D"/>
    <w:rsid w:val="00B31900"/>
    <w:rsid w:val="00B457CC"/>
    <w:rsid w:val="00B50316"/>
    <w:rsid w:val="00B51E79"/>
    <w:rsid w:val="00B578E7"/>
    <w:rsid w:val="00B74948"/>
    <w:rsid w:val="00B85B79"/>
    <w:rsid w:val="00B95AEC"/>
    <w:rsid w:val="00BA0208"/>
    <w:rsid w:val="00BB0FE5"/>
    <w:rsid w:val="00BB3E0F"/>
    <w:rsid w:val="00BD0A52"/>
    <w:rsid w:val="00BF6B9E"/>
    <w:rsid w:val="00C00DF7"/>
    <w:rsid w:val="00C0436F"/>
    <w:rsid w:val="00C05F26"/>
    <w:rsid w:val="00C07F55"/>
    <w:rsid w:val="00C1102E"/>
    <w:rsid w:val="00C20681"/>
    <w:rsid w:val="00C22154"/>
    <w:rsid w:val="00C248D4"/>
    <w:rsid w:val="00C25307"/>
    <w:rsid w:val="00C27E4A"/>
    <w:rsid w:val="00C31106"/>
    <w:rsid w:val="00C36038"/>
    <w:rsid w:val="00C41640"/>
    <w:rsid w:val="00C518C0"/>
    <w:rsid w:val="00C623FB"/>
    <w:rsid w:val="00C66D81"/>
    <w:rsid w:val="00C73DEE"/>
    <w:rsid w:val="00C84123"/>
    <w:rsid w:val="00C85B7E"/>
    <w:rsid w:val="00C85FEA"/>
    <w:rsid w:val="00C90620"/>
    <w:rsid w:val="00C951EE"/>
    <w:rsid w:val="00C95210"/>
    <w:rsid w:val="00C97183"/>
    <w:rsid w:val="00CA173E"/>
    <w:rsid w:val="00CA2F80"/>
    <w:rsid w:val="00CA5772"/>
    <w:rsid w:val="00CA6C26"/>
    <w:rsid w:val="00CB5917"/>
    <w:rsid w:val="00CD66EF"/>
    <w:rsid w:val="00CD6DEB"/>
    <w:rsid w:val="00CF4168"/>
    <w:rsid w:val="00D034B4"/>
    <w:rsid w:val="00D05464"/>
    <w:rsid w:val="00D07A3E"/>
    <w:rsid w:val="00D1295C"/>
    <w:rsid w:val="00D14F13"/>
    <w:rsid w:val="00D32680"/>
    <w:rsid w:val="00D36138"/>
    <w:rsid w:val="00D62EF6"/>
    <w:rsid w:val="00D8680C"/>
    <w:rsid w:val="00D87AA3"/>
    <w:rsid w:val="00D9283A"/>
    <w:rsid w:val="00D93CAC"/>
    <w:rsid w:val="00D95265"/>
    <w:rsid w:val="00D9623A"/>
    <w:rsid w:val="00DA0E2A"/>
    <w:rsid w:val="00DA3CB7"/>
    <w:rsid w:val="00DB6B98"/>
    <w:rsid w:val="00DC1213"/>
    <w:rsid w:val="00DC1D90"/>
    <w:rsid w:val="00DD27B0"/>
    <w:rsid w:val="00DF51E1"/>
    <w:rsid w:val="00E06AFB"/>
    <w:rsid w:val="00E20E3B"/>
    <w:rsid w:val="00E25C8C"/>
    <w:rsid w:val="00E457FF"/>
    <w:rsid w:val="00E63895"/>
    <w:rsid w:val="00E67717"/>
    <w:rsid w:val="00E72868"/>
    <w:rsid w:val="00E85A1F"/>
    <w:rsid w:val="00E86AE4"/>
    <w:rsid w:val="00E924DC"/>
    <w:rsid w:val="00E97BD7"/>
    <w:rsid w:val="00EB35E0"/>
    <w:rsid w:val="00EB3EFE"/>
    <w:rsid w:val="00EC13CD"/>
    <w:rsid w:val="00ED0CBB"/>
    <w:rsid w:val="00ED239A"/>
    <w:rsid w:val="00ED239E"/>
    <w:rsid w:val="00ED413D"/>
    <w:rsid w:val="00F02B7B"/>
    <w:rsid w:val="00F03E04"/>
    <w:rsid w:val="00F0495A"/>
    <w:rsid w:val="00F06584"/>
    <w:rsid w:val="00F1726F"/>
    <w:rsid w:val="00F21EF3"/>
    <w:rsid w:val="00F25804"/>
    <w:rsid w:val="00F25E66"/>
    <w:rsid w:val="00F31A71"/>
    <w:rsid w:val="00F3306B"/>
    <w:rsid w:val="00F4089E"/>
    <w:rsid w:val="00F53164"/>
    <w:rsid w:val="00F64434"/>
    <w:rsid w:val="00F7343B"/>
    <w:rsid w:val="00F83F68"/>
    <w:rsid w:val="00F841D8"/>
    <w:rsid w:val="00F919B8"/>
    <w:rsid w:val="00F94F69"/>
    <w:rsid w:val="00FA1673"/>
    <w:rsid w:val="00FA3C1A"/>
    <w:rsid w:val="00FA4226"/>
    <w:rsid w:val="00FA574E"/>
    <w:rsid w:val="00FA7FE6"/>
    <w:rsid w:val="00FB0134"/>
    <w:rsid w:val="00FB7D14"/>
    <w:rsid w:val="00FC4582"/>
    <w:rsid w:val="00FD027D"/>
    <w:rsid w:val="00FD0855"/>
    <w:rsid w:val="00FF3460"/>
    <w:rsid w:val="00FF5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4F62984B"/>
  <w15:docId w15:val="{BF3BCCCA-FF16-49C2-B354-EED42914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8F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4C68F9"/>
    <w:pPr>
      <w:widowControl w:val="0"/>
      <w:tabs>
        <w:tab w:val="center" w:pos="4536"/>
        <w:tab w:val="right" w:pos="9072"/>
      </w:tabs>
    </w:pPr>
    <w:rPr>
      <w:snapToGrid w:val="0"/>
      <w:szCs w:val="20"/>
    </w:rPr>
  </w:style>
  <w:style w:type="character" w:customStyle="1" w:styleId="PieddepageCar">
    <w:name w:val="Pied de page Car"/>
    <w:basedOn w:val="Policepardfaut"/>
    <w:link w:val="Pieddepage"/>
    <w:semiHidden/>
    <w:rsid w:val="004C68F9"/>
    <w:rPr>
      <w:rFonts w:ascii="Times New Roman" w:eastAsia="Times New Roman" w:hAnsi="Times New Roman" w:cs="Times New Roman"/>
      <w:snapToGrid w:val="0"/>
      <w:sz w:val="24"/>
      <w:szCs w:val="20"/>
      <w:lang w:eastAsia="fr-FR"/>
    </w:rPr>
  </w:style>
  <w:style w:type="character" w:styleId="Numrodepage">
    <w:name w:val="page number"/>
    <w:basedOn w:val="Policepardfaut"/>
    <w:semiHidden/>
    <w:rsid w:val="004C68F9"/>
  </w:style>
  <w:style w:type="paragraph" w:styleId="En-tte">
    <w:name w:val="header"/>
    <w:basedOn w:val="Normal"/>
    <w:link w:val="En-tteCar"/>
    <w:uiPriority w:val="99"/>
    <w:unhideWhenUsed/>
    <w:rsid w:val="002D4814"/>
    <w:pPr>
      <w:tabs>
        <w:tab w:val="center" w:pos="4536"/>
        <w:tab w:val="right" w:pos="9072"/>
      </w:tabs>
    </w:pPr>
  </w:style>
  <w:style w:type="character" w:customStyle="1" w:styleId="En-tteCar">
    <w:name w:val="En-tête Car"/>
    <w:basedOn w:val="Policepardfaut"/>
    <w:link w:val="En-tte"/>
    <w:uiPriority w:val="99"/>
    <w:rsid w:val="002D481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4534A"/>
    <w:rPr>
      <w:rFonts w:ascii="Tahoma" w:hAnsi="Tahoma" w:cs="Tahoma"/>
      <w:sz w:val="16"/>
      <w:szCs w:val="16"/>
    </w:rPr>
  </w:style>
  <w:style w:type="character" w:customStyle="1" w:styleId="TextedebullesCar">
    <w:name w:val="Texte de bulles Car"/>
    <w:basedOn w:val="Policepardfaut"/>
    <w:link w:val="Textedebulles"/>
    <w:uiPriority w:val="99"/>
    <w:semiHidden/>
    <w:rsid w:val="0084534A"/>
    <w:rPr>
      <w:rFonts w:ascii="Tahoma" w:eastAsia="Times New Roman" w:hAnsi="Tahoma" w:cs="Tahoma"/>
      <w:sz w:val="16"/>
      <w:szCs w:val="16"/>
      <w:lang w:eastAsia="fr-FR"/>
    </w:rPr>
  </w:style>
  <w:style w:type="paragraph" w:styleId="Paragraphedeliste">
    <w:name w:val="List Paragraph"/>
    <w:basedOn w:val="Normal"/>
    <w:uiPriority w:val="34"/>
    <w:qFormat/>
    <w:rsid w:val="00D36138"/>
    <w:pPr>
      <w:ind w:left="720"/>
      <w:contextualSpacing/>
    </w:pPr>
  </w:style>
  <w:style w:type="table" w:styleId="Grilledutableau">
    <w:name w:val="Table Grid"/>
    <w:basedOn w:val="TableauNormal"/>
    <w:uiPriority w:val="59"/>
    <w:rsid w:val="00FA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0ACF0-C6E5-46D8-9E48-02375234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23</Pages>
  <Words>5682</Words>
  <Characters>31252</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CH-DOLE</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Secrétaire CMLS</dc:creator>
  <cp:lastModifiedBy>CMLS Secrétariat</cp:lastModifiedBy>
  <cp:revision>171</cp:revision>
  <cp:lastPrinted>2014-02-26T12:35:00Z</cp:lastPrinted>
  <dcterms:created xsi:type="dcterms:W3CDTF">2013-05-23T13:01:00Z</dcterms:created>
  <dcterms:modified xsi:type="dcterms:W3CDTF">2020-08-27T13:21:00Z</dcterms:modified>
</cp:coreProperties>
</file>